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0B" w:rsidRDefault="000F0B0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Joule</w:t>
      </w:r>
      <w:r>
        <w:rPr>
          <w:rFonts w:ascii="Arial" w:hAnsi="Arial" w:cs="Arial"/>
        </w:rPr>
        <w:t xml:space="preserve">  a unit of measurement for energy; 1 calorie = 4.184 joules</w:t>
      </w:r>
    </w:p>
    <w:sectPr w:rsidR="000F0B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4E6891"/>
    <w:rsid w:val="000F0B0B"/>
    <w:rsid w:val="004E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Joule  a unit of measurement for energy; 1 calorie = 4</vt:lpstr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Joule  a unit of measurement for energy; 1 calorie = 4</dc:title>
  <dc:subject/>
  <dc:creator>Jeff and Indu Christopherson</dc:creator>
  <cp:keywords/>
  <dc:description/>
  <cp:lastModifiedBy>UNIT55</cp:lastModifiedBy>
  <cp:revision>2</cp:revision>
  <dcterms:created xsi:type="dcterms:W3CDTF">2009-07-13T18:51:00Z</dcterms:created>
  <dcterms:modified xsi:type="dcterms:W3CDTF">2009-07-13T18:51:00Z</dcterms:modified>
</cp:coreProperties>
</file>