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6268">
      <w:pPr>
        <w:pStyle w:val="Heading1"/>
        <w:rPr>
          <w:u w:val="single"/>
        </w:rPr>
      </w:pPr>
      <w:r>
        <w:t xml:space="preserve">Topic List for </w:t>
      </w:r>
      <w:r>
        <w:rPr>
          <w:u w:val="single"/>
        </w:rPr>
        <w:t>Periodicity Unit</w:t>
      </w:r>
    </w:p>
    <w:p w:rsidR="00000000" w:rsidRDefault="00656268">
      <w:pPr>
        <w:pStyle w:val="Heading1"/>
      </w:pPr>
      <w:r>
        <w:t>General Chemistry</w:t>
      </w:r>
    </w:p>
    <w:p w:rsidR="00000000" w:rsidRDefault="00656268">
      <w:pPr>
        <w:rPr>
          <w:rFonts w:ascii="Arial" w:hAnsi="Arial"/>
        </w:rPr>
      </w:pP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>trends in the periodic table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ab/>
        <w:t>atomic radius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ab/>
        <w:t>properties of the elements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ab/>
        <w:t>ionization energy (?)</w:t>
      </w:r>
      <w:r>
        <w:rPr>
          <w:rFonts w:ascii="Arial" w:hAnsi="Arial"/>
        </w:rPr>
        <w:br/>
      </w:r>
      <w:r>
        <w:rPr>
          <w:rFonts w:ascii="Arial" w:hAnsi="Arial"/>
        </w:rPr>
        <w:tab/>
        <w:t>reactivity (?)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electronegativity</w:t>
      </w:r>
      <w:proofErr w:type="spellEnd"/>
      <w:r>
        <w:rPr>
          <w:rFonts w:ascii="Arial" w:hAnsi="Arial"/>
        </w:rPr>
        <w:t xml:space="preserve"> (?)</w:t>
      </w:r>
    </w:p>
    <w:p w:rsidR="00000000" w:rsidRDefault="00656268">
      <w:pPr>
        <w:rPr>
          <w:rFonts w:ascii="Arial" w:hAnsi="Arial"/>
        </w:rPr>
      </w:pPr>
      <w:proofErr w:type="spellStart"/>
      <w:r>
        <w:rPr>
          <w:rFonts w:ascii="Arial" w:hAnsi="Arial"/>
        </w:rPr>
        <w:t>Mendeleev</w:t>
      </w:r>
      <w:proofErr w:type="spellEnd"/>
      <w:r>
        <w:rPr>
          <w:rFonts w:ascii="Arial" w:hAnsi="Arial"/>
        </w:rPr>
        <w:t>, Moseley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>nuclear reactions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ab/>
        <w:t>fission, fusion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ab/>
        <w:t>nuclear equation</w:t>
      </w:r>
      <w:r>
        <w:rPr>
          <w:rFonts w:ascii="Arial" w:hAnsi="Arial"/>
        </w:rPr>
        <w:t>s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ab/>
        <w:t>creation of elements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>Aliens lab</w:t>
      </w:r>
    </w:p>
    <w:p w:rsidR="00000000" w:rsidRDefault="00656268">
      <w:pPr>
        <w:rPr>
          <w:rFonts w:ascii="Arial" w:hAnsi="Arial"/>
        </w:rPr>
      </w:pPr>
      <w:r>
        <w:rPr>
          <w:rFonts w:ascii="Arial" w:hAnsi="Arial"/>
        </w:rPr>
        <w:t>periodicity lab with cards</w:t>
      </w:r>
    </w:p>
    <w:p w:rsidR="00656268" w:rsidRDefault="00656268">
      <w:pPr>
        <w:rPr>
          <w:rFonts w:ascii="Arial" w:hAnsi="Arial"/>
        </w:rPr>
      </w:pPr>
      <w:r>
        <w:rPr>
          <w:rFonts w:ascii="Arial" w:hAnsi="Arial"/>
        </w:rPr>
        <w:t>Island diagram [mass, mole, particles (atoms only)]</w:t>
      </w:r>
    </w:p>
    <w:sectPr w:rsidR="0065626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152DC"/>
    <w:rsid w:val="00656268"/>
    <w:rsid w:val="00F1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Topic List "Periodicity"</vt:lpstr>
      <vt:lpstr>Topic List for Periodicity Unit</vt:lpstr>
      <vt:lpstr>General Chemistry</vt:lpstr>
    </vt:vector>
  </TitlesOfParts>
  <Company> 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List "Periodicity"</dc:title>
  <dc:subject>Chemistry</dc:subject>
  <dc:creator>John Bergmann &amp; Jeff Christopherson</dc:creator>
  <cp:keywords>atomic radius, ionization energy, periodicity</cp:keywords>
  <cp:lastModifiedBy>UNIT55</cp:lastModifiedBy>
  <cp:revision>2</cp:revision>
  <dcterms:created xsi:type="dcterms:W3CDTF">2009-07-06T14:48:00Z</dcterms:created>
  <dcterms:modified xsi:type="dcterms:W3CDTF">2009-07-06T14:48:00Z</dcterms:modified>
  <cp:category>Periodicity</cp:category>
</cp:coreProperties>
</file>