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94" w:rsidRPr="00BF7B56" w:rsidRDefault="00267383" w:rsidP="00AB0812">
      <w:pPr>
        <w:spacing w:after="0" w:line="240" w:lineRule="auto"/>
        <w:contextualSpacing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  <w:lang w:val="en-US"/>
        </w:rPr>
        <w:t xml:space="preserve">Homework Questions: Section </w:t>
      </w:r>
      <w:r w:rsidR="00C571A9">
        <w:rPr>
          <w:rFonts w:ascii="Cambria" w:hAnsi="Cambria"/>
          <w:b/>
          <w:sz w:val="28"/>
          <w:szCs w:val="28"/>
          <w:lang w:val="en-US"/>
        </w:rPr>
        <w:t>4</w:t>
      </w:r>
      <w:r w:rsidR="00AB0812">
        <w:rPr>
          <w:rFonts w:ascii="Cambria" w:hAnsi="Cambria"/>
          <w:b/>
          <w:sz w:val="28"/>
          <w:szCs w:val="28"/>
          <w:lang w:val="en-US"/>
        </w:rPr>
        <w:tab/>
      </w:r>
      <w:r w:rsidR="00AB0812">
        <w:rPr>
          <w:rFonts w:ascii="Cambria" w:hAnsi="Cambria"/>
          <w:b/>
          <w:sz w:val="28"/>
          <w:szCs w:val="28"/>
          <w:lang w:val="en-US"/>
        </w:rPr>
        <w:tab/>
      </w:r>
      <w:r w:rsidR="00AB0812">
        <w:rPr>
          <w:rFonts w:ascii="Cambria" w:hAnsi="Cambria"/>
          <w:b/>
          <w:sz w:val="28"/>
          <w:szCs w:val="28"/>
          <w:lang w:val="en-US"/>
        </w:rPr>
        <w:tab/>
      </w:r>
      <w:r w:rsidR="00AB0812">
        <w:rPr>
          <w:rFonts w:ascii="Cambria" w:hAnsi="Cambria"/>
          <w:b/>
          <w:sz w:val="28"/>
          <w:szCs w:val="28"/>
          <w:lang w:val="en-US"/>
        </w:rPr>
        <w:tab/>
      </w:r>
      <w:r w:rsidR="00AB0812">
        <w:rPr>
          <w:rFonts w:ascii="Cambria" w:hAnsi="Cambria"/>
          <w:b/>
          <w:sz w:val="28"/>
          <w:szCs w:val="28"/>
          <w:lang w:val="en-US"/>
        </w:rPr>
        <w:tab/>
      </w:r>
      <w:r w:rsidR="00AB0812" w:rsidRPr="00AB0812">
        <w:rPr>
          <w:rFonts w:ascii="Cambria" w:hAnsi="Cambria"/>
          <w:sz w:val="24"/>
          <w:szCs w:val="28"/>
          <w:lang w:val="en-US"/>
        </w:rPr>
        <w:t>Name</w:t>
      </w:r>
      <w:r w:rsidR="00AB0812">
        <w:rPr>
          <w:rFonts w:ascii="Cambria" w:hAnsi="Cambria"/>
          <w:sz w:val="24"/>
          <w:szCs w:val="28"/>
          <w:lang w:val="en-US"/>
        </w:rPr>
        <w:t xml:space="preserve"> _________________________________</w:t>
      </w:r>
    </w:p>
    <w:p w:rsidR="006550FE" w:rsidRPr="00BF7B56" w:rsidRDefault="006550FE" w:rsidP="006550FE">
      <w:pPr>
        <w:spacing w:after="0" w:line="240" w:lineRule="auto"/>
        <w:contextualSpacing/>
        <w:rPr>
          <w:rFonts w:ascii="Cambria" w:hAnsi="Cambria"/>
          <w:sz w:val="24"/>
          <w:szCs w:val="24"/>
          <w:lang w:val="en-US"/>
        </w:rPr>
      </w:pPr>
    </w:p>
    <w:p w:rsidR="006550FE" w:rsidRDefault="006550FE" w:rsidP="006550FE">
      <w:pPr>
        <w:spacing w:after="0" w:line="240" w:lineRule="auto"/>
        <w:contextualSpacing/>
        <w:rPr>
          <w:rFonts w:ascii="Cambria" w:hAnsi="Cambria"/>
          <w:sz w:val="24"/>
          <w:szCs w:val="24"/>
          <w:lang w:val="en-US"/>
        </w:rPr>
      </w:pPr>
    </w:p>
    <w:p w:rsidR="00BD7293" w:rsidRPr="00BF7B56" w:rsidRDefault="00BD7293" w:rsidP="006550FE">
      <w:pPr>
        <w:spacing w:after="0" w:line="240" w:lineRule="auto"/>
        <w:contextualSpacing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1.  The table at right indicates the electric  </w:t>
      </w:r>
    </w:p>
    <w:tbl>
      <w:tblPr>
        <w:tblStyle w:val="TableGrid"/>
        <w:tblpPr w:leftFromText="180" w:rightFromText="180" w:vertAnchor="text" w:horzAnchor="margin" w:tblpXSpec="right" w:tblpY="141"/>
        <w:tblW w:w="0" w:type="auto"/>
        <w:tblLook w:val="04A0" w:firstRow="1" w:lastRow="0" w:firstColumn="1" w:lastColumn="0" w:noHBand="0" w:noVBand="1"/>
      </w:tblPr>
      <w:tblGrid>
        <w:gridCol w:w="445"/>
        <w:gridCol w:w="1350"/>
        <w:gridCol w:w="1625"/>
        <w:gridCol w:w="2610"/>
      </w:tblGrid>
      <w:tr w:rsidR="00BD7293" w:rsidRPr="003E7E6F" w:rsidTr="00BD7293">
        <w:tc>
          <w:tcPr>
            <w:tcW w:w="44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Wire on one side of bulb</w:t>
            </w:r>
          </w:p>
        </w:tc>
        <w:tc>
          <w:tcPr>
            <w:tcW w:w="162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Wire on other side of bulb</w:t>
            </w:r>
          </w:p>
        </w:tc>
        <w:tc>
          <w:tcPr>
            <w:tcW w:w="261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How bright is the bulb?</w:t>
            </w:r>
          </w:p>
        </w:tc>
      </w:tr>
      <w:tr w:rsidR="00BD7293" w:rsidTr="00BD7293">
        <w:tc>
          <w:tcPr>
            <w:tcW w:w="44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a.</w:t>
            </w:r>
          </w:p>
        </w:tc>
        <w:tc>
          <w:tcPr>
            <w:tcW w:w="135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red</w:t>
            </w:r>
          </w:p>
        </w:tc>
        <w:tc>
          <w:tcPr>
            <w:tcW w:w="162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green</w:t>
            </w:r>
          </w:p>
        </w:tc>
        <w:tc>
          <w:tcPr>
            <w:tcW w:w="261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D7293" w:rsidTr="00BD7293">
        <w:tc>
          <w:tcPr>
            <w:tcW w:w="44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b.</w:t>
            </w:r>
          </w:p>
        </w:tc>
        <w:tc>
          <w:tcPr>
            <w:tcW w:w="135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yellow</w:t>
            </w:r>
          </w:p>
        </w:tc>
        <w:tc>
          <w:tcPr>
            <w:tcW w:w="162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blue</w:t>
            </w:r>
          </w:p>
        </w:tc>
        <w:tc>
          <w:tcPr>
            <w:tcW w:w="261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D7293" w:rsidTr="00BD7293">
        <w:tc>
          <w:tcPr>
            <w:tcW w:w="44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c.</w:t>
            </w:r>
          </w:p>
        </w:tc>
        <w:tc>
          <w:tcPr>
            <w:tcW w:w="135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red</w:t>
            </w:r>
          </w:p>
        </w:tc>
        <w:tc>
          <w:tcPr>
            <w:tcW w:w="162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yellow</w:t>
            </w:r>
          </w:p>
        </w:tc>
        <w:tc>
          <w:tcPr>
            <w:tcW w:w="261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D7293" w:rsidTr="00BD7293">
        <w:tc>
          <w:tcPr>
            <w:tcW w:w="44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d.</w:t>
            </w:r>
          </w:p>
        </w:tc>
        <w:tc>
          <w:tcPr>
            <w:tcW w:w="135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blue</w:t>
            </w:r>
          </w:p>
        </w:tc>
        <w:tc>
          <w:tcPr>
            <w:tcW w:w="162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orange</w:t>
            </w:r>
          </w:p>
        </w:tc>
        <w:tc>
          <w:tcPr>
            <w:tcW w:w="261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D7293" w:rsidTr="00BD7293">
        <w:tc>
          <w:tcPr>
            <w:tcW w:w="44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e.</w:t>
            </w:r>
          </w:p>
        </w:tc>
        <w:tc>
          <w:tcPr>
            <w:tcW w:w="135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orange</w:t>
            </w:r>
          </w:p>
        </w:tc>
        <w:tc>
          <w:tcPr>
            <w:tcW w:w="162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green</w:t>
            </w:r>
          </w:p>
        </w:tc>
        <w:tc>
          <w:tcPr>
            <w:tcW w:w="261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D7293" w:rsidTr="00BD7293">
        <w:tc>
          <w:tcPr>
            <w:tcW w:w="44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f.</w:t>
            </w:r>
          </w:p>
        </w:tc>
        <w:tc>
          <w:tcPr>
            <w:tcW w:w="135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orange</w:t>
            </w:r>
          </w:p>
        </w:tc>
        <w:tc>
          <w:tcPr>
            <w:tcW w:w="162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red</w:t>
            </w:r>
          </w:p>
        </w:tc>
        <w:tc>
          <w:tcPr>
            <w:tcW w:w="261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D7293" w:rsidTr="00BD7293">
        <w:tc>
          <w:tcPr>
            <w:tcW w:w="44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g.</w:t>
            </w:r>
          </w:p>
        </w:tc>
        <w:tc>
          <w:tcPr>
            <w:tcW w:w="135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green</w:t>
            </w:r>
          </w:p>
        </w:tc>
        <w:tc>
          <w:tcPr>
            <w:tcW w:w="162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blue</w:t>
            </w:r>
          </w:p>
        </w:tc>
        <w:tc>
          <w:tcPr>
            <w:tcW w:w="261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D7293" w:rsidTr="00BD7293">
        <w:tc>
          <w:tcPr>
            <w:tcW w:w="44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h.</w:t>
            </w:r>
          </w:p>
        </w:tc>
        <w:tc>
          <w:tcPr>
            <w:tcW w:w="135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red</w:t>
            </w:r>
          </w:p>
        </w:tc>
        <w:tc>
          <w:tcPr>
            <w:tcW w:w="162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blue</w:t>
            </w:r>
          </w:p>
        </w:tc>
        <w:tc>
          <w:tcPr>
            <w:tcW w:w="261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D7293" w:rsidTr="00BD7293">
        <w:tc>
          <w:tcPr>
            <w:tcW w:w="44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i.</w:t>
            </w:r>
          </w:p>
        </w:tc>
        <w:tc>
          <w:tcPr>
            <w:tcW w:w="135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orange</w:t>
            </w:r>
          </w:p>
        </w:tc>
        <w:tc>
          <w:tcPr>
            <w:tcW w:w="162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yellow</w:t>
            </w:r>
          </w:p>
        </w:tc>
        <w:tc>
          <w:tcPr>
            <w:tcW w:w="261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BD7293" w:rsidTr="00BD7293">
        <w:tc>
          <w:tcPr>
            <w:tcW w:w="44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j.</w:t>
            </w:r>
          </w:p>
        </w:tc>
        <w:tc>
          <w:tcPr>
            <w:tcW w:w="135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green</w:t>
            </w:r>
          </w:p>
        </w:tc>
        <w:tc>
          <w:tcPr>
            <w:tcW w:w="1625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sz w:val="24"/>
                <w:szCs w:val="24"/>
                <w:lang w:val="en-US"/>
              </w:rPr>
              <w:t>yellow</w:t>
            </w:r>
          </w:p>
        </w:tc>
        <w:tc>
          <w:tcPr>
            <w:tcW w:w="2610" w:type="dxa"/>
          </w:tcPr>
          <w:p w:rsidR="00BD7293" w:rsidRDefault="00BD7293" w:rsidP="00BD7293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:rsidR="00BD7293" w:rsidRDefault="00BD7293" w:rsidP="00BD7293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pressures in the wires on each side</w:t>
      </w:r>
    </w:p>
    <w:p w:rsidR="00BD7293" w:rsidRDefault="00BD7293" w:rsidP="00BD7293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of a bulb.</w:t>
      </w:r>
      <w:r w:rsidR="006550FE" w:rsidRPr="00BF7B56">
        <w:rPr>
          <w:rFonts w:ascii="Cambria" w:hAnsi="Cambria"/>
          <w:sz w:val="24"/>
          <w:szCs w:val="24"/>
          <w:lang w:val="en-US"/>
        </w:rPr>
        <w:t xml:space="preserve"> </w:t>
      </w:r>
      <w:r w:rsidR="00C571A9">
        <w:rPr>
          <w:rFonts w:ascii="Cambria" w:hAnsi="Cambria"/>
          <w:sz w:val="24"/>
          <w:szCs w:val="24"/>
          <w:lang w:val="en-US"/>
        </w:rPr>
        <w:t>Fill in the last column</w:t>
      </w:r>
      <w:r>
        <w:rPr>
          <w:rFonts w:ascii="Cambria" w:hAnsi="Cambria"/>
          <w:sz w:val="24"/>
          <w:szCs w:val="24"/>
          <w:lang w:val="en-US"/>
        </w:rPr>
        <w:t>. Your</w:t>
      </w:r>
    </w:p>
    <w:p w:rsidR="00C571A9" w:rsidRDefault="00C571A9" w:rsidP="00BD7293">
      <w:pPr>
        <w:spacing w:after="0" w:line="240" w:lineRule="auto"/>
        <w:ind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choices are….</w:t>
      </w:r>
      <w:r>
        <w:rPr>
          <w:rFonts w:ascii="Cambria" w:hAnsi="Cambria"/>
          <w:sz w:val="24"/>
          <w:szCs w:val="24"/>
          <w:lang w:val="en-US"/>
        </w:rPr>
        <w:tab/>
        <w:t>very bright</w:t>
      </w:r>
    </w:p>
    <w:p w:rsidR="00BD7293" w:rsidRDefault="00BD7293" w:rsidP="00BD7293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bright</w:t>
      </w:r>
    </w:p>
    <w:p w:rsidR="00BD7293" w:rsidRDefault="00BD7293" w:rsidP="00BD7293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medium-bright</w:t>
      </w:r>
    </w:p>
    <w:p w:rsidR="00BD7293" w:rsidRDefault="00BD7293" w:rsidP="00BD7293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dim</w:t>
      </w:r>
    </w:p>
    <w:p w:rsidR="00BD7293" w:rsidRDefault="00BD7293" w:rsidP="00BD7293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not lit</w:t>
      </w:r>
    </w:p>
    <w:p w:rsidR="00BD7293" w:rsidRDefault="00BD7293" w:rsidP="00BD7293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</w:p>
    <w:p w:rsidR="00BD7293" w:rsidRDefault="00BD7293" w:rsidP="00BD7293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        NOTE: Assume all bulbs are identical.</w:t>
      </w:r>
    </w:p>
    <w:p w:rsidR="006550FE" w:rsidRDefault="00C571A9" w:rsidP="00C571A9">
      <w:pPr>
        <w:spacing w:after="0" w:line="240" w:lineRule="auto"/>
        <w:ind w:left="504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</w:p>
    <w:p w:rsidR="00C52EB8" w:rsidRDefault="00AA6D78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6D2BFECF" wp14:editId="4BDB4BB3">
            <wp:simplePos x="0" y="0"/>
            <wp:positionH relativeFrom="margin">
              <wp:posOffset>2536825</wp:posOffset>
            </wp:positionH>
            <wp:positionV relativeFrom="paragraph">
              <wp:posOffset>17145</wp:posOffset>
            </wp:positionV>
            <wp:extent cx="4346575" cy="1774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D78" w:rsidRDefault="004A1094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2.  Use color-coding to determine </w:t>
      </w:r>
    </w:p>
    <w:p w:rsidR="00AA6D78" w:rsidRDefault="004A1094" w:rsidP="00AA6D78">
      <w:pPr>
        <w:spacing w:after="0" w:line="240" w:lineRule="auto"/>
        <w:ind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the order of brightness of </w:t>
      </w:r>
    </w:p>
    <w:p w:rsidR="00AA6D78" w:rsidRDefault="004A1094" w:rsidP="00AA6D78">
      <w:pPr>
        <w:spacing w:after="0" w:line="240" w:lineRule="auto"/>
        <w:ind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bulbs A, B, and C</w:t>
      </w:r>
      <w:r w:rsidR="00AA6D78">
        <w:rPr>
          <w:rFonts w:ascii="Cambria" w:hAnsi="Cambria"/>
          <w:sz w:val="24"/>
          <w:szCs w:val="24"/>
          <w:lang w:val="en-US"/>
        </w:rPr>
        <w:t xml:space="preserve">, shown </w:t>
      </w:r>
    </w:p>
    <w:p w:rsidR="00C571A9" w:rsidRDefault="00AA6D78" w:rsidP="00AA6D78">
      <w:pPr>
        <w:spacing w:after="0" w:line="240" w:lineRule="auto"/>
        <w:ind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in Figure 2</w:t>
      </w:r>
      <w:r w:rsidR="004A1094">
        <w:rPr>
          <w:rFonts w:ascii="Cambria" w:hAnsi="Cambria"/>
          <w:sz w:val="24"/>
          <w:szCs w:val="24"/>
          <w:lang w:val="en-US"/>
        </w:rPr>
        <w:t>.</w:t>
      </w:r>
    </w:p>
    <w:p w:rsidR="00AA6D78" w:rsidRDefault="00AA6D78" w:rsidP="00AA6D7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AA6D78" w:rsidRDefault="00AA6D78" w:rsidP="00AA6D7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AA6D78" w:rsidRDefault="00AA6D78" w:rsidP="00AA6D7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AA6D78" w:rsidRDefault="00AA6D78" w:rsidP="00AA6D78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4A1094" w:rsidRDefault="004A1094" w:rsidP="00AA6D78">
      <w:pPr>
        <w:spacing w:after="0" w:line="240" w:lineRule="auto"/>
        <w:ind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BRIGHTEST  ______    ______    ______  DIMMEST</w:t>
      </w:r>
    </w:p>
    <w:p w:rsidR="00C571A9" w:rsidRDefault="00C571A9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C571A9" w:rsidRDefault="00C571A9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AA6D78" w:rsidRDefault="00AA6D78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3.  </w:t>
      </w:r>
      <w:r w:rsidR="003E7E6F">
        <w:rPr>
          <w:rFonts w:ascii="Cambria" w:hAnsi="Cambria"/>
          <w:sz w:val="24"/>
          <w:szCs w:val="24"/>
          <w:lang w:val="en-US"/>
        </w:rPr>
        <w:t xml:space="preserve">In a circuit, </w:t>
      </w:r>
      <w:r>
        <w:rPr>
          <w:rFonts w:ascii="Cambria" w:hAnsi="Cambria"/>
          <w:sz w:val="24"/>
          <w:szCs w:val="24"/>
          <w:lang w:val="en-US"/>
        </w:rPr>
        <w:t>CONVENTIONAL charge</w:t>
      </w:r>
      <w:r w:rsidR="003E7E6F">
        <w:rPr>
          <w:rFonts w:ascii="Cambria" w:hAnsi="Cambria"/>
          <w:sz w:val="24"/>
          <w:szCs w:val="24"/>
          <w:lang w:val="en-US"/>
        </w:rPr>
        <w:tab/>
      </w:r>
      <w:r w:rsidR="003E7E6F">
        <w:rPr>
          <w:rFonts w:ascii="Cambria" w:hAnsi="Cambria"/>
          <w:sz w:val="24"/>
          <w:szCs w:val="24"/>
          <w:lang w:val="en-US"/>
        </w:rPr>
        <w:tab/>
      </w:r>
      <w:r w:rsidR="00E231FB">
        <w:rPr>
          <w:rFonts w:ascii="Cambria" w:hAnsi="Cambria"/>
          <w:sz w:val="24"/>
          <w:szCs w:val="24"/>
          <w:lang w:val="en-US"/>
        </w:rPr>
        <w:tab/>
        <w:t>_____ A. low pressure to high pressure</w:t>
      </w:r>
    </w:p>
    <w:p w:rsidR="00C571A9" w:rsidRPr="00E231FB" w:rsidRDefault="00C571A9" w:rsidP="006550FE">
      <w:pPr>
        <w:spacing w:after="0" w:line="240" w:lineRule="auto"/>
        <w:rPr>
          <w:rFonts w:ascii="Cambria" w:hAnsi="Cambria"/>
          <w:sz w:val="12"/>
          <w:szCs w:val="12"/>
          <w:lang w:val="en-US"/>
        </w:rPr>
      </w:pPr>
    </w:p>
    <w:p w:rsidR="00C571A9" w:rsidRDefault="003E7E6F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      is always </w:t>
      </w:r>
      <w:r>
        <w:rPr>
          <w:rFonts w:ascii="Cambria" w:hAnsi="Cambria"/>
          <w:sz w:val="24"/>
          <w:szCs w:val="24"/>
          <w:lang w:val="en-US"/>
        </w:rPr>
        <w:t>considered to flow from:</w:t>
      </w:r>
      <w:r w:rsidR="00E231FB">
        <w:rPr>
          <w:rFonts w:ascii="Cambria" w:hAnsi="Cambria"/>
          <w:sz w:val="24"/>
          <w:szCs w:val="24"/>
          <w:lang w:val="en-US"/>
        </w:rPr>
        <w:tab/>
      </w:r>
      <w:r w:rsidR="00E231FB">
        <w:rPr>
          <w:rFonts w:ascii="Cambria" w:hAnsi="Cambria"/>
          <w:sz w:val="24"/>
          <w:szCs w:val="24"/>
          <w:lang w:val="en-US"/>
        </w:rPr>
        <w:tab/>
      </w:r>
      <w:r w:rsidR="00E231FB">
        <w:rPr>
          <w:rFonts w:ascii="Cambria" w:hAnsi="Cambria"/>
          <w:sz w:val="24"/>
          <w:szCs w:val="24"/>
          <w:lang w:val="en-US"/>
        </w:rPr>
        <w:tab/>
      </w:r>
      <w:bookmarkStart w:id="0" w:name="_GoBack"/>
      <w:bookmarkEnd w:id="0"/>
      <w:r w:rsidR="00E231FB">
        <w:rPr>
          <w:rFonts w:ascii="Cambria" w:hAnsi="Cambria"/>
          <w:sz w:val="24"/>
          <w:szCs w:val="24"/>
          <w:lang w:val="en-US"/>
        </w:rPr>
        <w:t>_____ B. negative to positive</w:t>
      </w:r>
    </w:p>
    <w:p w:rsidR="00C571A9" w:rsidRPr="00E231FB" w:rsidRDefault="00C571A9" w:rsidP="006550FE">
      <w:pPr>
        <w:spacing w:after="0" w:line="240" w:lineRule="auto"/>
        <w:rPr>
          <w:rFonts w:ascii="Cambria" w:hAnsi="Cambria"/>
          <w:sz w:val="12"/>
          <w:szCs w:val="12"/>
          <w:lang w:val="en-US"/>
        </w:rPr>
      </w:pPr>
    </w:p>
    <w:p w:rsidR="00E231FB" w:rsidRDefault="00E231FB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_____ C. high pressure to low pressure</w:t>
      </w:r>
    </w:p>
    <w:p w:rsidR="00C571A9" w:rsidRDefault="00C571A9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E231FB" w:rsidRDefault="00E231FB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E231FB" w:rsidRDefault="00E231FB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4.  Color-code (or just label with the letters R/O/Y/G/B, if you want) the figures shown. The colors should indicate the electric pressure existing in each wire at the time indicated. Remember that we NEVER color-code bulbs, but that we ALWAYS color-code capacitor plates. Also, draw appropriate starbursts around any bulb that is lit, indicating the brightness of the bulb at that particular time. </w:t>
      </w:r>
    </w:p>
    <w:p w:rsidR="00E231FB" w:rsidRDefault="005B5C91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3D5786D" wp14:editId="3F79D1A1">
            <wp:simplePos x="0" y="0"/>
            <wp:positionH relativeFrom="margin">
              <wp:posOffset>92075</wp:posOffset>
            </wp:positionH>
            <wp:positionV relativeFrom="paragraph">
              <wp:posOffset>169545</wp:posOffset>
            </wp:positionV>
            <wp:extent cx="6724650" cy="17252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1FB" w:rsidRDefault="00E231FB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E231FB" w:rsidRDefault="00E231FB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E231FB" w:rsidRDefault="00E231FB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E231FB" w:rsidRDefault="00E231FB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E231FB" w:rsidRDefault="00E231FB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E231FB" w:rsidRDefault="00E231FB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E231FB" w:rsidRDefault="00E231FB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E231FB" w:rsidRDefault="00E231FB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E231FB" w:rsidRDefault="00E231FB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C571A9" w:rsidRDefault="00E231FB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lastRenderedPageBreak/>
        <w:t>5.  A capacitor and a battery are in a circuit during charging; then the battery is removed. Using the term ELECTRIC PRESSURE, describe a charged capacitor. It might help to look at the color-coding you did in Q4.</w:t>
      </w:r>
    </w:p>
    <w:p w:rsidR="007D2FCF" w:rsidRDefault="007D2FCF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7D2FCF" w:rsidRDefault="007D2FCF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7D2FCF" w:rsidRDefault="007D2FCF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7D2FCF" w:rsidRDefault="007D2FCF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7D2FCF" w:rsidRDefault="007D2FCF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6.  Use the figures shown and answer the questions.</w:t>
      </w: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40631308" wp14:editId="33DDE669">
            <wp:simplePos x="0" y="0"/>
            <wp:positionH relativeFrom="margin">
              <wp:posOffset>-88900</wp:posOffset>
            </wp:positionH>
            <wp:positionV relativeFrom="paragraph">
              <wp:posOffset>184150</wp:posOffset>
            </wp:positionV>
            <wp:extent cx="7035165" cy="18897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16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7D2FCF" w:rsidRDefault="007D2FCF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7D2FCF" w:rsidRDefault="007D2FCF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a.  Color-code Figure 6a, at the moment of connection.</w:t>
      </w:r>
      <w:r w:rsidR="003C4024">
        <w:rPr>
          <w:rFonts w:ascii="Cambria" w:hAnsi="Cambria"/>
          <w:sz w:val="24"/>
          <w:szCs w:val="24"/>
          <w:lang w:val="en-US"/>
        </w:rPr>
        <w:t xml:space="preserve"> NOTE the presence of Capacitor A in Fig. 6a. </w:t>
      </w:r>
    </w:p>
    <w:p w:rsidR="007D2FCF" w:rsidRDefault="007D2FCF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7D2FCF" w:rsidRDefault="007D2FCF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b.  Color-code Figure 6b</w:t>
      </w:r>
      <w:r w:rsidR="003C4024">
        <w:rPr>
          <w:rFonts w:ascii="Cambria" w:hAnsi="Cambria"/>
          <w:sz w:val="24"/>
          <w:szCs w:val="24"/>
          <w:lang w:val="en-US"/>
        </w:rPr>
        <w:t>, in which</w:t>
      </w:r>
      <w:r>
        <w:rPr>
          <w:rFonts w:ascii="Cambria" w:hAnsi="Cambria"/>
          <w:sz w:val="24"/>
          <w:szCs w:val="24"/>
          <w:lang w:val="en-US"/>
        </w:rPr>
        <w:t xml:space="preserve"> Capacitor </w:t>
      </w:r>
      <w:r w:rsidR="003C4024">
        <w:rPr>
          <w:rFonts w:ascii="Cambria" w:hAnsi="Cambria"/>
          <w:sz w:val="24"/>
          <w:szCs w:val="24"/>
          <w:lang w:val="en-US"/>
        </w:rPr>
        <w:t>A is</w:t>
      </w:r>
      <w:r>
        <w:rPr>
          <w:rFonts w:ascii="Cambria" w:hAnsi="Cambria"/>
          <w:sz w:val="24"/>
          <w:szCs w:val="24"/>
          <w:lang w:val="en-US"/>
        </w:rPr>
        <w:t xml:space="preserve"> fully charged.</w:t>
      </w:r>
    </w:p>
    <w:p w:rsidR="007D2FCF" w:rsidRDefault="007D2FCF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3C4024" w:rsidRDefault="007D2FCF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c.  In Fig. 6c, the circuit shown in Fig. 6b has been modified, in this way: The battery </w:t>
      </w:r>
      <w:r w:rsidR="003C4024">
        <w:rPr>
          <w:rFonts w:ascii="Cambria" w:hAnsi="Cambria"/>
          <w:sz w:val="24"/>
          <w:szCs w:val="24"/>
          <w:lang w:val="en-US"/>
        </w:rPr>
        <w:t>has been removed and a second capacitor – Capacitor B, which is initially uncharged – is brought out</w:t>
      </w:r>
      <w:r w:rsidR="000824DA">
        <w:rPr>
          <w:rFonts w:ascii="Cambria" w:hAnsi="Cambria"/>
          <w:sz w:val="24"/>
          <w:szCs w:val="24"/>
          <w:lang w:val="en-US"/>
        </w:rPr>
        <w:t xml:space="preserve"> but has NOT YET been connected into the circuit</w:t>
      </w:r>
      <w:r w:rsidR="003C4024">
        <w:rPr>
          <w:rFonts w:ascii="Cambria" w:hAnsi="Cambria"/>
          <w:sz w:val="24"/>
          <w:szCs w:val="24"/>
          <w:lang w:val="en-US"/>
        </w:rPr>
        <w:t xml:space="preserve">. Capacitor A has not been touched or discharged. In Fig. 6c, color-code the circuit that remains in place AS WELL AS the plates of </w:t>
      </w:r>
      <w:r w:rsidR="000824DA">
        <w:rPr>
          <w:rFonts w:ascii="Cambria" w:hAnsi="Cambria"/>
          <w:sz w:val="24"/>
          <w:szCs w:val="24"/>
          <w:lang w:val="en-US"/>
        </w:rPr>
        <w:t xml:space="preserve">the uncharged </w:t>
      </w:r>
      <w:r w:rsidR="003C4024">
        <w:rPr>
          <w:rFonts w:ascii="Cambria" w:hAnsi="Cambria"/>
          <w:sz w:val="24"/>
          <w:szCs w:val="24"/>
          <w:lang w:val="en-US"/>
        </w:rPr>
        <w:t>Capacitor B.</w:t>
      </w:r>
    </w:p>
    <w:p w:rsidR="003C4024" w:rsidRDefault="003C402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3C4024" w:rsidRDefault="003C402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d.  In Fig. 6d, Capacitor B has been inserted into the circuit where the battery used to be. Given that capacitor plates can donate or accept way, WAY, </w:t>
      </w:r>
      <w:r w:rsidRPr="003C4024">
        <w:rPr>
          <w:rFonts w:ascii="Cambria" w:hAnsi="Cambria"/>
          <w:sz w:val="24"/>
          <w:szCs w:val="24"/>
          <w:u w:val="single"/>
          <w:lang w:val="en-US"/>
        </w:rPr>
        <w:t>WAY</w:t>
      </w:r>
      <w:r>
        <w:rPr>
          <w:rFonts w:ascii="Cambria" w:hAnsi="Cambria"/>
          <w:sz w:val="24"/>
          <w:szCs w:val="24"/>
          <w:lang w:val="en-US"/>
        </w:rPr>
        <w:t xml:space="preserve">! more charge than wires can, color-code Fig. 6d to show the state of affairs, say, </w:t>
      </w:r>
      <w:r w:rsidR="000824DA">
        <w:rPr>
          <w:rFonts w:ascii="Cambria" w:hAnsi="Cambria"/>
          <w:sz w:val="24"/>
          <w:szCs w:val="24"/>
          <w:lang w:val="en-US"/>
        </w:rPr>
        <w:t>ten</w:t>
      </w:r>
      <w:r>
        <w:rPr>
          <w:rFonts w:ascii="Cambria" w:hAnsi="Cambria"/>
          <w:sz w:val="24"/>
          <w:szCs w:val="24"/>
          <w:lang w:val="en-US"/>
        </w:rPr>
        <w:t xml:space="preserve"> seconds after connecting Capacitor B into the circuit.</w:t>
      </w: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e.  What is true about the capacitors in Fig. 6d?</w:t>
      </w:r>
      <w:r>
        <w:rPr>
          <w:rFonts w:ascii="Cambria" w:hAnsi="Cambria"/>
          <w:sz w:val="24"/>
          <w:szCs w:val="24"/>
          <w:lang w:val="en-US"/>
        </w:rPr>
        <w:tab/>
        <w:t>A.  they are both uncharged</w:t>
      </w:r>
      <w:r>
        <w:rPr>
          <w:rFonts w:ascii="Cambria" w:hAnsi="Cambria"/>
          <w:sz w:val="24"/>
          <w:szCs w:val="24"/>
          <w:lang w:val="en-US"/>
        </w:rPr>
        <w:tab/>
      </w:r>
    </w:p>
    <w:p w:rsidR="0023348D" w:rsidRP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8"/>
          <w:szCs w:val="8"/>
          <w:lang w:val="en-US"/>
        </w:rPr>
      </w:pP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B.  they are both fully charged</w:t>
      </w:r>
    </w:p>
    <w:p w:rsidR="0023348D" w:rsidRPr="0023348D" w:rsidRDefault="0023348D" w:rsidP="0023348D">
      <w:pPr>
        <w:spacing w:after="0" w:line="240" w:lineRule="auto"/>
        <w:ind w:left="720" w:hanging="720"/>
        <w:rPr>
          <w:rFonts w:ascii="Cambria" w:hAnsi="Cambria"/>
          <w:sz w:val="8"/>
          <w:szCs w:val="8"/>
          <w:lang w:val="en-US"/>
        </w:rPr>
      </w:pP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C.  one is fully charged; the other is uncharged</w:t>
      </w:r>
    </w:p>
    <w:p w:rsidR="0023348D" w:rsidRPr="0023348D" w:rsidRDefault="0023348D" w:rsidP="0023348D">
      <w:pPr>
        <w:spacing w:after="0" w:line="240" w:lineRule="auto"/>
        <w:ind w:left="720" w:hanging="720"/>
        <w:rPr>
          <w:rFonts w:ascii="Cambria" w:hAnsi="Cambria"/>
          <w:sz w:val="8"/>
          <w:szCs w:val="8"/>
          <w:lang w:val="en-US"/>
        </w:rPr>
      </w:pP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D.  they are both partially charged</w:t>
      </w:r>
    </w:p>
    <w:p w:rsidR="0023348D" w:rsidRPr="0023348D" w:rsidRDefault="0023348D" w:rsidP="0023348D">
      <w:pPr>
        <w:spacing w:after="0" w:line="240" w:lineRule="auto"/>
        <w:ind w:left="720" w:hanging="720"/>
        <w:rPr>
          <w:rFonts w:ascii="Cambria" w:hAnsi="Cambria"/>
          <w:sz w:val="8"/>
          <w:szCs w:val="8"/>
          <w:lang w:val="en-US"/>
        </w:rPr>
      </w:pP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E.  one is fully charged; the other is partially charged</w:t>
      </w: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f.  How did the bulbs behave when going from Fig. 6c to Fig. 6d, compared to how they behaved when going from Fig. 6a to Fig. 6b?</w:t>
      </w: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g.  </w:t>
      </w:r>
      <w:r w:rsidR="0023348D">
        <w:rPr>
          <w:rFonts w:ascii="Cambria" w:hAnsi="Cambria"/>
          <w:sz w:val="24"/>
          <w:szCs w:val="24"/>
          <w:lang w:val="en-US"/>
        </w:rPr>
        <w:t>Use the idea of electric pressure difference to e</w:t>
      </w:r>
      <w:r>
        <w:rPr>
          <w:rFonts w:ascii="Cambria" w:hAnsi="Cambria"/>
          <w:sz w:val="24"/>
          <w:szCs w:val="24"/>
          <w:lang w:val="en-US"/>
        </w:rPr>
        <w:t>xplain your answer to Q6f</w:t>
      </w:r>
      <w:r w:rsidR="0023348D">
        <w:rPr>
          <w:rFonts w:ascii="Cambria" w:hAnsi="Cambria"/>
          <w:sz w:val="24"/>
          <w:szCs w:val="24"/>
          <w:lang w:val="en-US"/>
        </w:rPr>
        <w:t>.</w:t>
      </w: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C2564" w:rsidRDefault="00E72F59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lastRenderedPageBreak/>
        <w:drawing>
          <wp:anchor distT="0" distB="0" distL="114300" distR="114300" simplePos="0" relativeHeight="251666432" behindDoc="0" locked="0" layoutInCell="1" allowOverlap="1" wp14:anchorId="2C5B9FAD" wp14:editId="52097694">
            <wp:simplePos x="0" y="0"/>
            <wp:positionH relativeFrom="column">
              <wp:posOffset>2463800</wp:posOffset>
            </wp:positionH>
            <wp:positionV relativeFrom="paragraph">
              <wp:posOffset>-203200</wp:posOffset>
            </wp:positionV>
            <wp:extent cx="4401820" cy="3975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397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48D">
        <w:rPr>
          <w:rFonts w:ascii="Cambria" w:hAnsi="Cambria"/>
          <w:sz w:val="24"/>
          <w:szCs w:val="24"/>
          <w:lang w:val="en-US"/>
        </w:rPr>
        <w:t xml:space="preserve">7.  Consider Case A (Fig. 7a and 7b) </w:t>
      </w:r>
    </w:p>
    <w:p w:rsidR="000824DA" w:rsidRDefault="001C2564" w:rsidP="001C2564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  </w:t>
      </w:r>
      <w:r w:rsidR="0023348D">
        <w:rPr>
          <w:rFonts w:ascii="Cambria" w:hAnsi="Cambria"/>
          <w:sz w:val="24"/>
          <w:szCs w:val="24"/>
          <w:lang w:val="en-US"/>
        </w:rPr>
        <w:t>and Case B (Fig. 7c and 7d).</w:t>
      </w:r>
    </w:p>
    <w:p w:rsidR="001C2564" w:rsidRDefault="001C256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C2564" w:rsidRDefault="001C256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C2564" w:rsidRDefault="001C256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C2564" w:rsidRDefault="001C256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C2564" w:rsidRDefault="001C256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C2564" w:rsidRDefault="001C256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C2564" w:rsidRDefault="001C256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C2564" w:rsidRDefault="001C256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C2564" w:rsidRDefault="001C256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C2564" w:rsidRDefault="001C256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C2564" w:rsidRDefault="001C256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C2564" w:rsidRDefault="001C256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C2564" w:rsidRDefault="001C256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C2564" w:rsidRDefault="001C256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C2564" w:rsidRDefault="001C256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C2564" w:rsidRDefault="001C256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1C2564" w:rsidRDefault="001C2564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a.  Color-code all four figures.</w:t>
      </w: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Now, compare Case A (which starts with Fig. 7a and ends with Fig. 7b) </w:t>
      </w:r>
    </w:p>
    <w:p w:rsidR="0023348D" w:rsidRDefault="0023348D" w:rsidP="0023348D">
      <w:pPr>
        <w:spacing w:after="0" w:line="240" w:lineRule="auto"/>
        <w:ind w:left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      with Case B (which starts with Fig. 7c and ends with Fig. 7d).</w:t>
      </w: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b.  The initial bulb brightness will be greater for: 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____ A</w:t>
      </w:r>
      <w:r>
        <w:rPr>
          <w:rFonts w:ascii="Cambria" w:hAnsi="Cambria"/>
          <w:sz w:val="24"/>
          <w:szCs w:val="24"/>
          <w:lang w:val="en-US"/>
        </w:rPr>
        <w:tab/>
        <w:t>____ B</w:t>
      </w:r>
      <w:r>
        <w:rPr>
          <w:rFonts w:ascii="Cambria" w:hAnsi="Cambria"/>
          <w:sz w:val="24"/>
          <w:szCs w:val="24"/>
          <w:lang w:val="en-US"/>
        </w:rPr>
        <w:tab/>
        <w:t>____ neither; it’s a tie</w:t>
      </w: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c.  The initial (i.e., the max.) compass deflection will be greater for:</w:t>
      </w:r>
      <w:r>
        <w:rPr>
          <w:rFonts w:ascii="Cambria" w:hAnsi="Cambria"/>
          <w:sz w:val="24"/>
          <w:szCs w:val="24"/>
          <w:lang w:val="en-US"/>
        </w:rPr>
        <w:tab/>
        <w:t>____ A</w:t>
      </w:r>
      <w:r>
        <w:rPr>
          <w:rFonts w:ascii="Cambria" w:hAnsi="Cambria"/>
          <w:sz w:val="24"/>
          <w:szCs w:val="24"/>
          <w:lang w:val="en-US"/>
        </w:rPr>
        <w:tab/>
        <w:t>____ B</w:t>
      </w:r>
      <w:r>
        <w:rPr>
          <w:rFonts w:ascii="Cambria" w:hAnsi="Cambria"/>
          <w:sz w:val="24"/>
          <w:szCs w:val="24"/>
          <w:lang w:val="en-US"/>
        </w:rPr>
        <w:tab/>
        <w:t>____ neither; it’s a tie</w:t>
      </w: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d.  The bulbs will stay lit longer for: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____ A</w:t>
      </w:r>
      <w:r>
        <w:rPr>
          <w:rFonts w:ascii="Cambria" w:hAnsi="Cambria"/>
          <w:sz w:val="24"/>
          <w:szCs w:val="24"/>
          <w:lang w:val="en-US"/>
        </w:rPr>
        <w:tab/>
        <w:t>____ B</w:t>
      </w:r>
      <w:r>
        <w:rPr>
          <w:rFonts w:ascii="Cambria" w:hAnsi="Cambria"/>
          <w:sz w:val="24"/>
          <w:szCs w:val="24"/>
          <w:lang w:val="en-US"/>
        </w:rPr>
        <w:tab/>
        <w:t>____ neither; it’s a tie</w:t>
      </w: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e.  The compass will stay deflected longer for: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____ A</w:t>
      </w:r>
      <w:r>
        <w:rPr>
          <w:rFonts w:ascii="Cambria" w:hAnsi="Cambria"/>
          <w:sz w:val="24"/>
          <w:szCs w:val="24"/>
          <w:lang w:val="en-US"/>
        </w:rPr>
        <w:tab/>
        <w:t>____ B</w:t>
      </w:r>
      <w:r>
        <w:rPr>
          <w:rFonts w:ascii="Cambria" w:hAnsi="Cambria"/>
          <w:sz w:val="24"/>
          <w:szCs w:val="24"/>
          <w:lang w:val="en-US"/>
        </w:rPr>
        <w:tab/>
        <w:t>____ neither; it’s a tie</w:t>
      </w: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23348D" w:rsidRDefault="0023348D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f.  The direction of compass deflection will be: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 xml:space="preserve">____ </w:t>
      </w:r>
      <w:r w:rsidR="005947EE">
        <w:rPr>
          <w:rFonts w:ascii="Cambria" w:hAnsi="Cambria"/>
          <w:sz w:val="24"/>
          <w:szCs w:val="24"/>
          <w:lang w:val="en-US"/>
        </w:rPr>
        <w:t>same dir.</w:t>
      </w:r>
      <w:r w:rsidR="005947EE">
        <w:rPr>
          <w:rFonts w:ascii="Cambria" w:hAnsi="Cambria"/>
          <w:sz w:val="24"/>
          <w:szCs w:val="24"/>
          <w:lang w:val="en-US"/>
        </w:rPr>
        <w:tab/>
        <w:t>____ opposite dir.</w:t>
      </w:r>
    </w:p>
    <w:p w:rsidR="000824DA" w:rsidRDefault="000824DA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7D2FCF" w:rsidRDefault="007D2FCF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5947EE" w:rsidRDefault="005947EE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Now, we’ll DISCHARGE the circuits, i.e., discharge Fig. 7b for Case A and discharge Fig. 7d for Case B.</w:t>
      </w:r>
    </w:p>
    <w:p w:rsidR="005947EE" w:rsidRDefault="005947EE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5947EE" w:rsidRDefault="005947EE" w:rsidP="00E231FB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When discharging:</w:t>
      </w:r>
    </w:p>
    <w:p w:rsidR="005947EE" w:rsidRDefault="005947EE" w:rsidP="005947EE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5947EE" w:rsidRDefault="005947EE" w:rsidP="005947EE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g.  The initial bulb brightness will be greater for: 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____ A</w:t>
      </w:r>
      <w:r>
        <w:rPr>
          <w:rFonts w:ascii="Cambria" w:hAnsi="Cambria"/>
          <w:sz w:val="24"/>
          <w:szCs w:val="24"/>
          <w:lang w:val="en-US"/>
        </w:rPr>
        <w:tab/>
        <w:t>____ B</w:t>
      </w:r>
      <w:r>
        <w:rPr>
          <w:rFonts w:ascii="Cambria" w:hAnsi="Cambria"/>
          <w:sz w:val="24"/>
          <w:szCs w:val="24"/>
          <w:lang w:val="en-US"/>
        </w:rPr>
        <w:tab/>
        <w:t>____ neither; it’s a tie</w:t>
      </w:r>
    </w:p>
    <w:p w:rsidR="005947EE" w:rsidRDefault="005947EE" w:rsidP="005947EE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5947EE" w:rsidRDefault="005947EE" w:rsidP="005947EE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h.  The initial (i.e., the max.) compass deflection will be greater for:</w:t>
      </w:r>
      <w:r>
        <w:rPr>
          <w:rFonts w:ascii="Cambria" w:hAnsi="Cambria"/>
          <w:sz w:val="24"/>
          <w:szCs w:val="24"/>
          <w:lang w:val="en-US"/>
        </w:rPr>
        <w:tab/>
        <w:t>____ A</w:t>
      </w:r>
      <w:r>
        <w:rPr>
          <w:rFonts w:ascii="Cambria" w:hAnsi="Cambria"/>
          <w:sz w:val="24"/>
          <w:szCs w:val="24"/>
          <w:lang w:val="en-US"/>
        </w:rPr>
        <w:tab/>
        <w:t>____ B</w:t>
      </w:r>
      <w:r>
        <w:rPr>
          <w:rFonts w:ascii="Cambria" w:hAnsi="Cambria"/>
          <w:sz w:val="24"/>
          <w:szCs w:val="24"/>
          <w:lang w:val="en-US"/>
        </w:rPr>
        <w:tab/>
        <w:t>____ neither; it’s a tie</w:t>
      </w:r>
    </w:p>
    <w:p w:rsidR="005947EE" w:rsidRDefault="005947EE" w:rsidP="005947EE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5947EE" w:rsidRDefault="005947EE" w:rsidP="005947EE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i.  The bulbs will stay lit longer for: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____ A</w:t>
      </w:r>
      <w:r>
        <w:rPr>
          <w:rFonts w:ascii="Cambria" w:hAnsi="Cambria"/>
          <w:sz w:val="24"/>
          <w:szCs w:val="24"/>
          <w:lang w:val="en-US"/>
        </w:rPr>
        <w:tab/>
        <w:t>____ B</w:t>
      </w:r>
      <w:r>
        <w:rPr>
          <w:rFonts w:ascii="Cambria" w:hAnsi="Cambria"/>
          <w:sz w:val="24"/>
          <w:szCs w:val="24"/>
          <w:lang w:val="en-US"/>
        </w:rPr>
        <w:tab/>
        <w:t>____ neither; it’s a tie</w:t>
      </w:r>
    </w:p>
    <w:p w:rsidR="005947EE" w:rsidRDefault="005947EE" w:rsidP="005947EE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5947EE" w:rsidRDefault="005947EE" w:rsidP="005947EE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j.  The compass will stay deflected longer for: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____ A</w:t>
      </w:r>
      <w:r>
        <w:rPr>
          <w:rFonts w:ascii="Cambria" w:hAnsi="Cambria"/>
          <w:sz w:val="24"/>
          <w:szCs w:val="24"/>
          <w:lang w:val="en-US"/>
        </w:rPr>
        <w:tab/>
        <w:t>____ B</w:t>
      </w:r>
      <w:r>
        <w:rPr>
          <w:rFonts w:ascii="Cambria" w:hAnsi="Cambria"/>
          <w:sz w:val="24"/>
          <w:szCs w:val="24"/>
          <w:lang w:val="en-US"/>
        </w:rPr>
        <w:tab/>
        <w:t>____ neither; it’s a tie</w:t>
      </w:r>
    </w:p>
    <w:p w:rsidR="005947EE" w:rsidRDefault="005947EE" w:rsidP="005947EE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</w:p>
    <w:p w:rsidR="005947EE" w:rsidRDefault="005947EE" w:rsidP="005947EE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k.  The direction of compass deflection will be:</w:t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____ same dir.</w:t>
      </w:r>
      <w:r>
        <w:rPr>
          <w:rFonts w:ascii="Cambria" w:hAnsi="Cambria"/>
          <w:sz w:val="24"/>
          <w:szCs w:val="24"/>
          <w:lang w:val="en-US"/>
        </w:rPr>
        <w:tab/>
        <w:t>____ opposite dir.</w:t>
      </w:r>
    </w:p>
    <w:p w:rsidR="00C571A9" w:rsidRDefault="00C571A9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C571A9" w:rsidRDefault="00C571A9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1C2564" w:rsidRDefault="001C2564" w:rsidP="001C2564">
      <w:pPr>
        <w:spacing w:after="0" w:line="240" w:lineRule="auto"/>
        <w:ind w:left="720" w:hanging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lastRenderedPageBreak/>
        <w:t xml:space="preserve">8.  Suppose you begin a </w:t>
      </w:r>
      <w:r w:rsidR="00DF6091">
        <w:rPr>
          <w:rFonts w:ascii="Cambria" w:hAnsi="Cambria"/>
          <w:sz w:val="24"/>
          <w:szCs w:val="24"/>
          <w:lang w:val="en-US"/>
        </w:rPr>
        <w:t>sequence</w:t>
      </w:r>
      <w:r>
        <w:rPr>
          <w:rFonts w:ascii="Cambria" w:hAnsi="Cambria"/>
          <w:sz w:val="24"/>
          <w:szCs w:val="24"/>
          <w:lang w:val="en-US"/>
        </w:rPr>
        <w:t xml:space="preserve"> of experiments involving two long bulbs, a discharged capacitor, and three SEPARATE </w:t>
      </w:r>
      <w:r w:rsidR="00196CAD">
        <w:rPr>
          <w:rFonts w:ascii="Cambria" w:hAnsi="Cambria"/>
          <w:sz w:val="24"/>
          <w:szCs w:val="24"/>
          <w:lang w:val="en-US"/>
        </w:rPr>
        <w:t>three</w:t>
      </w:r>
      <w:r>
        <w:rPr>
          <w:rFonts w:ascii="Cambria" w:hAnsi="Cambria"/>
          <w:sz w:val="24"/>
          <w:szCs w:val="24"/>
          <w:lang w:val="en-US"/>
        </w:rPr>
        <w:t xml:space="preserve">-cell battery packs. </w:t>
      </w:r>
    </w:p>
    <w:p w:rsidR="001C2564" w:rsidRPr="00196CAD" w:rsidRDefault="001C2564" w:rsidP="001C2564">
      <w:pPr>
        <w:spacing w:after="0" w:line="240" w:lineRule="auto"/>
        <w:ind w:left="720" w:hanging="720"/>
        <w:rPr>
          <w:rFonts w:ascii="Cambria" w:hAnsi="Cambria"/>
          <w:sz w:val="12"/>
          <w:szCs w:val="12"/>
          <w:lang w:val="en-US"/>
        </w:rPr>
      </w:pPr>
    </w:p>
    <w:p w:rsidR="00DF6091" w:rsidRDefault="001C2564" w:rsidP="006301F4">
      <w:pPr>
        <w:spacing w:after="0" w:line="240" w:lineRule="auto"/>
        <w:ind w:left="216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a.  You build the circuit shown in Fig. 8a. </w:t>
      </w:r>
      <w:r w:rsidR="00DF6091">
        <w:rPr>
          <w:rFonts w:ascii="Cambria" w:hAnsi="Cambria"/>
          <w:sz w:val="24"/>
          <w:szCs w:val="24"/>
          <w:lang w:val="en-US"/>
        </w:rPr>
        <w:t xml:space="preserve">Over </w:t>
      </w:r>
      <w:r w:rsidR="006301F4">
        <w:rPr>
          <w:rFonts w:ascii="Cambria" w:hAnsi="Cambria"/>
          <w:sz w:val="24"/>
          <w:szCs w:val="24"/>
          <w:lang w:val="en-US"/>
        </w:rPr>
        <w:t>the first, say,</w:t>
      </w:r>
      <w:r w:rsidR="00DF6091">
        <w:rPr>
          <w:rFonts w:ascii="Cambria" w:hAnsi="Cambria"/>
          <w:sz w:val="24"/>
          <w:szCs w:val="24"/>
          <w:lang w:val="en-US"/>
        </w:rPr>
        <w:t xml:space="preserve"> five-second</w:t>
      </w:r>
      <w:r w:rsidR="006301F4">
        <w:rPr>
          <w:rFonts w:ascii="Cambria" w:hAnsi="Cambria"/>
          <w:sz w:val="24"/>
          <w:szCs w:val="24"/>
          <w:lang w:val="en-US"/>
        </w:rPr>
        <w:t>s after</w:t>
      </w:r>
      <w:r w:rsidR="00DF6091">
        <w:rPr>
          <w:rFonts w:ascii="Cambria" w:hAnsi="Cambria"/>
          <w:sz w:val="24"/>
          <w:szCs w:val="24"/>
          <w:lang w:val="en-US"/>
        </w:rPr>
        <w:t xml:space="preserve"> </w:t>
      </w:r>
    </w:p>
    <w:p w:rsidR="001C2564" w:rsidRDefault="0093074E" w:rsidP="006301F4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74CE7A20" wp14:editId="303016B6">
            <wp:simplePos x="0" y="0"/>
            <wp:positionH relativeFrom="column">
              <wp:posOffset>146934</wp:posOffset>
            </wp:positionH>
            <wp:positionV relativeFrom="paragraph">
              <wp:posOffset>7040</wp:posOffset>
            </wp:positionV>
            <wp:extent cx="1365885" cy="1304925"/>
            <wp:effectExtent l="0" t="0" r="571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1F4">
        <w:rPr>
          <w:rFonts w:ascii="Cambria" w:hAnsi="Cambria"/>
          <w:sz w:val="24"/>
          <w:szCs w:val="24"/>
          <w:lang w:val="en-US"/>
        </w:rPr>
        <w:t>connection</w:t>
      </w:r>
      <w:r w:rsidR="00DF6091">
        <w:rPr>
          <w:rFonts w:ascii="Cambria" w:hAnsi="Cambria"/>
          <w:sz w:val="24"/>
          <w:szCs w:val="24"/>
          <w:lang w:val="en-US"/>
        </w:rPr>
        <w:t>, describe the behavior of the:</w:t>
      </w:r>
    </w:p>
    <w:p w:rsidR="00DF6091" w:rsidRDefault="00DF6091" w:rsidP="00DF6091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</w:p>
    <w:p w:rsidR="00DF6091" w:rsidRDefault="006301F4" w:rsidP="006301F4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 w:rsidR="00DF6091">
        <w:rPr>
          <w:rFonts w:ascii="Cambria" w:hAnsi="Cambria"/>
          <w:sz w:val="24"/>
          <w:szCs w:val="24"/>
          <w:lang w:val="en-US"/>
        </w:rPr>
        <w:tab/>
        <w:t>i.   compass</w:t>
      </w:r>
    </w:p>
    <w:p w:rsidR="00DF6091" w:rsidRDefault="00DF6091" w:rsidP="00DF6091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</w:p>
    <w:p w:rsidR="00DF6091" w:rsidRDefault="00DF6091" w:rsidP="00DF6091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ii.  bulbs</w:t>
      </w:r>
    </w:p>
    <w:p w:rsidR="00C571A9" w:rsidRDefault="00C571A9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DF6091" w:rsidRDefault="006301F4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 w:rsidR="00DF6091">
        <w:rPr>
          <w:rFonts w:ascii="Cambria" w:hAnsi="Cambria"/>
          <w:sz w:val="24"/>
          <w:szCs w:val="24"/>
          <w:lang w:val="en-US"/>
        </w:rPr>
        <w:t xml:space="preserve">b.  At the start of </w:t>
      </w:r>
      <w:r w:rsidR="00196CAD">
        <w:rPr>
          <w:rFonts w:ascii="Cambria" w:hAnsi="Cambria"/>
          <w:sz w:val="24"/>
          <w:szCs w:val="24"/>
          <w:lang w:val="en-US"/>
        </w:rPr>
        <w:t>the scenario in Fig. 8a</w:t>
      </w:r>
      <w:r w:rsidR="00DF6091">
        <w:rPr>
          <w:rFonts w:ascii="Cambria" w:hAnsi="Cambria"/>
          <w:sz w:val="24"/>
          <w:szCs w:val="24"/>
          <w:lang w:val="en-US"/>
        </w:rPr>
        <w:t>, the capacitor acts like ____ batteries.</w:t>
      </w:r>
    </w:p>
    <w:p w:rsidR="00DF6091" w:rsidRDefault="00DF6091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DF6091" w:rsidRDefault="00DF6091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 xml:space="preserve">c.  At the end of </w:t>
      </w:r>
      <w:r w:rsidR="00196CAD">
        <w:rPr>
          <w:rFonts w:ascii="Cambria" w:hAnsi="Cambria"/>
          <w:sz w:val="24"/>
          <w:szCs w:val="24"/>
          <w:lang w:val="en-US"/>
        </w:rPr>
        <w:t>the scenario in Fig. 8a</w:t>
      </w:r>
      <w:r>
        <w:rPr>
          <w:rFonts w:ascii="Cambria" w:hAnsi="Cambria"/>
          <w:sz w:val="24"/>
          <w:szCs w:val="24"/>
          <w:lang w:val="en-US"/>
        </w:rPr>
        <w:t>, the capacitor acts like ____ batteries.</w:t>
      </w:r>
    </w:p>
    <w:p w:rsidR="00196CAD" w:rsidRDefault="00196CAD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196CAD" w:rsidRDefault="0093074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4A46FA41" wp14:editId="1FFB6209">
            <wp:simplePos x="0" y="0"/>
            <wp:positionH relativeFrom="column">
              <wp:posOffset>146685</wp:posOffset>
            </wp:positionH>
            <wp:positionV relativeFrom="paragraph">
              <wp:posOffset>77139</wp:posOffset>
            </wp:positionV>
            <wp:extent cx="1365885" cy="1749425"/>
            <wp:effectExtent l="0" t="0" r="571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CAD">
        <w:rPr>
          <w:rFonts w:ascii="Cambria" w:hAnsi="Cambria"/>
          <w:sz w:val="24"/>
          <w:szCs w:val="24"/>
          <w:lang w:val="en-US"/>
        </w:rPr>
        <w:tab/>
      </w:r>
      <w:r w:rsidR="00196CAD">
        <w:rPr>
          <w:rFonts w:ascii="Cambria" w:hAnsi="Cambria"/>
          <w:sz w:val="24"/>
          <w:szCs w:val="24"/>
          <w:lang w:val="en-US"/>
        </w:rPr>
        <w:tab/>
      </w:r>
      <w:r w:rsidR="00196CAD">
        <w:rPr>
          <w:rFonts w:ascii="Cambria" w:hAnsi="Cambria"/>
          <w:sz w:val="24"/>
          <w:szCs w:val="24"/>
          <w:lang w:val="en-US"/>
        </w:rPr>
        <w:tab/>
      </w:r>
      <w:r w:rsidR="00196CAD">
        <w:rPr>
          <w:rFonts w:ascii="Cambria" w:hAnsi="Cambria"/>
          <w:sz w:val="24"/>
          <w:szCs w:val="24"/>
          <w:lang w:val="en-US"/>
        </w:rPr>
        <w:tab/>
        <w:t>d.  Now, WITHOUT DISCHARGING the capacitor, you add a second three-cell</w:t>
      </w:r>
    </w:p>
    <w:p w:rsidR="00196CAD" w:rsidRDefault="00196CAD" w:rsidP="00196CAD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battery pack, as shown in Fig. 8b. Again, over the first five seconds </w:t>
      </w:r>
    </w:p>
    <w:p w:rsidR="00196CAD" w:rsidRDefault="00196CAD" w:rsidP="00196CAD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after connection, describe the behavior of the:</w:t>
      </w:r>
    </w:p>
    <w:p w:rsidR="00196CAD" w:rsidRDefault="00196CAD" w:rsidP="00196CAD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</w:p>
    <w:p w:rsidR="00196CAD" w:rsidRDefault="00196CAD" w:rsidP="00196CA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i.   compass</w:t>
      </w:r>
    </w:p>
    <w:p w:rsidR="00196CAD" w:rsidRDefault="00196CAD" w:rsidP="00196CAD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</w:p>
    <w:p w:rsidR="00196CAD" w:rsidRDefault="00196CAD" w:rsidP="00196CAD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ii.  bulbs</w:t>
      </w:r>
    </w:p>
    <w:p w:rsidR="00196CAD" w:rsidRDefault="00196CAD" w:rsidP="00196CA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196CAD" w:rsidRDefault="00196CAD" w:rsidP="00196CA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e.  At the start of the scenario in Fig. 8b, the capacitor acts like ____ batteries.</w:t>
      </w:r>
    </w:p>
    <w:p w:rsidR="00196CAD" w:rsidRDefault="00196CAD" w:rsidP="00196CA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196CAD" w:rsidRDefault="00196CAD" w:rsidP="00196CA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f.  At the end of the scenario in Fig. 8b, the capacitor acts like ____ batteries.</w:t>
      </w:r>
    </w:p>
    <w:p w:rsidR="00DF6091" w:rsidRDefault="00DF6091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C571A9" w:rsidRDefault="0093074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3C0DE0BF" wp14:editId="7B73C3F1">
            <wp:simplePos x="0" y="0"/>
            <wp:positionH relativeFrom="column">
              <wp:posOffset>146685</wp:posOffset>
            </wp:positionH>
            <wp:positionV relativeFrom="paragraph">
              <wp:posOffset>33986</wp:posOffset>
            </wp:positionV>
            <wp:extent cx="1365885" cy="2200910"/>
            <wp:effectExtent l="0" t="0" r="571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220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CAD" w:rsidRDefault="00196CAD" w:rsidP="00196CAD">
      <w:pPr>
        <w:spacing w:after="0" w:line="240" w:lineRule="auto"/>
        <w:ind w:left="216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g.  Now, again WITHOUT DISCHARGING the capacitor, you add a third three-</w:t>
      </w:r>
    </w:p>
    <w:p w:rsidR="00196CAD" w:rsidRDefault="00196CAD" w:rsidP="00196CAD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cell battery pack, as shown in Fig. 8c. Again, over the first five seconds </w:t>
      </w:r>
    </w:p>
    <w:p w:rsidR="00196CAD" w:rsidRDefault="00196CAD" w:rsidP="00196CAD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after connection, describe the behavior of the:</w:t>
      </w:r>
    </w:p>
    <w:p w:rsidR="00196CAD" w:rsidRDefault="00196CAD" w:rsidP="00196CAD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</w:p>
    <w:p w:rsidR="00196CAD" w:rsidRDefault="00196CAD" w:rsidP="00196CA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i.   compass</w:t>
      </w:r>
    </w:p>
    <w:p w:rsidR="00196CAD" w:rsidRDefault="00196CAD" w:rsidP="00196CAD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</w:p>
    <w:p w:rsidR="00196CAD" w:rsidRDefault="00196CAD" w:rsidP="00196CAD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ii.  bulbs</w:t>
      </w:r>
    </w:p>
    <w:p w:rsidR="00196CAD" w:rsidRDefault="00196CAD" w:rsidP="00196CA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196CAD" w:rsidRDefault="00196CAD" w:rsidP="00196CA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h.  At the start of the scenario in Fig. 8c, the capacitor acts like ____ batteries.</w:t>
      </w:r>
    </w:p>
    <w:p w:rsidR="00196CAD" w:rsidRDefault="00196CAD" w:rsidP="00196CA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1C2564" w:rsidRDefault="00196CAD" w:rsidP="00196CA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i.  At the end of the scenario in Fig. 8c, the capacitor acts like ____ batteries.</w:t>
      </w:r>
    </w:p>
    <w:p w:rsidR="001C2564" w:rsidRDefault="001C2564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1C2564" w:rsidRDefault="00196CAD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</w:p>
    <w:p w:rsidR="00196CAD" w:rsidRDefault="00196CAD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j.  Finally, you REMOVE all three three-cell battery packs, as shown in Fig. 8d.</w:t>
      </w:r>
    </w:p>
    <w:p w:rsidR="00196CAD" w:rsidRDefault="0093074E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4C029EA4" wp14:editId="1B8CE3D5">
            <wp:simplePos x="0" y="0"/>
            <wp:positionH relativeFrom="column">
              <wp:posOffset>360680</wp:posOffset>
            </wp:positionH>
            <wp:positionV relativeFrom="paragraph">
              <wp:posOffset>56846</wp:posOffset>
            </wp:positionV>
            <wp:extent cx="1152525" cy="130492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CAD">
        <w:rPr>
          <w:rFonts w:ascii="Cambria" w:hAnsi="Cambria"/>
          <w:sz w:val="24"/>
          <w:szCs w:val="24"/>
          <w:lang w:val="en-US"/>
        </w:rPr>
        <w:tab/>
      </w:r>
      <w:r w:rsidR="00196CAD">
        <w:rPr>
          <w:rFonts w:ascii="Cambria" w:hAnsi="Cambria"/>
          <w:sz w:val="24"/>
          <w:szCs w:val="24"/>
          <w:lang w:val="en-US"/>
        </w:rPr>
        <w:tab/>
      </w:r>
      <w:r w:rsidR="00196CAD">
        <w:rPr>
          <w:rFonts w:ascii="Cambria" w:hAnsi="Cambria"/>
          <w:sz w:val="24"/>
          <w:szCs w:val="24"/>
          <w:lang w:val="en-US"/>
        </w:rPr>
        <w:tab/>
      </w:r>
      <w:r w:rsidR="00196CAD">
        <w:rPr>
          <w:rFonts w:ascii="Cambria" w:hAnsi="Cambria"/>
          <w:sz w:val="24"/>
          <w:szCs w:val="24"/>
          <w:lang w:val="en-US"/>
        </w:rPr>
        <w:tab/>
      </w:r>
      <w:r w:rsidR="00196CAD">
        <w:rPr>
          <w:rFonts w:ascii="Cambria" w:hAnsi="Cambria"/>
          <w:sz w:val="24"/>
          <w:szCs w:val="24"/>
          <w:lang w:val="en-US"/>
        </w:rPr>
        <w:tab/>
        <w:t>You connect the free ends of the wires together. Over the first five</w:t>
      </w:r>
    </w:p>
    <w:p w:rsidR="00196CAD" w:rsidRDefault="00196CAD" w:rsidP="00196CAD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seconds after connection, describe the behavior of the:</w:t>
      </w:r>
    </w:p>
    <w:p w:rsidR="00196CAD" w:rsidRDefault="00196CAD" w:rsidP="00196CAD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</w:p>
    <w:p w:rsidR="00196CAD" w:rsidRDefault="00196CAD" w:rsidP="00196CA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i.   compass</w:t>
      </w:r>
    </w:p>
    <w:p w:rsidR="00196CAD" w:rsidRDefault="00196CAD" w:rsidP="00196CAD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</w:p>
    <w:p w:rsidR="00196CAD" w:rsidRDefault="00196CAD" w:rsidP="00196CAD">
      <w:pPr>
        <w:spacing w:after="0" w:line="240" w:lineRule="auto"/>
        <w:ind w:left="2880" w:firstLine="72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ii.  bulbs</w:t>
      </w:r>
    </w:p>
    <w:p w:rsidR="00196CAD" w:rsidRDefault="00196CAD" w:rsidP="00196CA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196CAD" w:rsidRDefault="00196CAD" w:rsidP="00196CA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h.  At the start of the scenario in Fig. 8d, the capacitor acts like ____ batteries.</w:t>
      </w:r>
    </w:p>
    <w:p w:rsidR="00196CAD" w:rsidRDefault="00196CAD" w:rsidP="00196CAD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</w:p>
    <w:p w:rsidR="001C2564" w:rsidRDefault="00196CAD" w:rsidP="006550FE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i.  At the end of the scenario in Fig. 8d, the capacitor acts like ____ batteries.</w:t>
      </w:r>
    </w:p>
    <w:sectPr w:rsidR="001C2564" w:rsidSect="006550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84C28"/>
    <w:multiLevelType w:val="hybridMultilevel"/>
    <w:tmpl w:val="B380A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462D4"/>
    <w:multiLevelType w:val="hybridMultilevel"/>
    <w:tmpl w:val="F8880680"/>
    <w:lvl w:ilvl="0" w:tplc="9EF470A6">
      <w:start w:val="8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FE"/>
    <w:rsid w:val="00004D05"/>
    <w:rsid w:val="00024B27"/>
    <w:rsid w:val="00045D40"/>
    <w:rsid w:val="00074FA4"/>
    <w:rsid w:val="000824DA"/>
    <w:rsid w:val="00082F97"/>
    <w:rsid w:val="00114951"/>
    <w:rsid w:val="00116852"/>
    <w:rsid w:val="00146D0E"/>
    <w:rsid w:val="00182B76"/>
    <w:rsid w:val="00196CAD"/>
    <w:rsid w:val="001C2564"/>
    <w:rsid w:val="00204A25"/>
    <w:rsid w:val="00227FD2"/>
    <w:rsid w:val="0023348D"/>
    <w:rsid w:val="00246078"/>
    <w:rsid w:val="00267383"/>
    <w:rsid w:val="0029729B"/>
    <w:rsid w:val="0030479D"/>
    <w:rsid w:val="00312C78"/>
    <w:rsid w:val="00341ADD"/>
    <w:rsid w:val="003502F5"/>
    <w:rsid w:val="00351E91"/>
    <w:rsid w:val="00356B45"/>
    <w:rsid w:val="003C4024"/>
    <w:rsid w:val="003C71BA"/>
    <w:rsid w:val="003E7E6F"/>
    <w:rsid w:val="004337C9"/>
    <w:rsid w:val="004555F8"/>
    <w:rsid w:val="00461EBA"/>
    <w:rsid w:val="004A1094"/>
    <w:rsid w:val="004B2706"/>
    <w:rsid w:val="004D062B"/>
    <w:rsid w:val="004D472A"/>
    <w:rsid w:val="00500C53"/>
    <w:rsid w:val="00567195"/>
    <w:rsid w:val="00585E51"/>
    <w:rsid w:val="005947EE"/>
    <w:rsid w:val="005A702C"/>
    <w:rsid w:val="005B5C91"/>
    <w:rsid w:val="005F627B"/>
    <w:rsid w:val="00623312"/>
    <w:rsid w:val="006301F4"/>
    <w:rsid w:val="006330C3"/>
    <w:rsid w:val="00637E70"/>
    <w:rsid w:val="006550FE"/>
    <w:rsid w:val="007359F8"/>
    <w:rsid w:val="00765030"/>
    <w:rsid w:val="007D2FCF"/>
    <w:rsid w:val="007F47BB"/>
    <w:rsid w:val="0081755D"/>
    <w:rsid w:val="008206C9"/>
    <w:rsid w:val="008404EA"/>
    <w:rsid w:val="008D647A"/>
    <w:rsid w:val="00910A54"/>
    <w:rsid w:val="0093074E"/>
    <w:rsid w:val="0093459F"/>
    <w:rsid w:val="00963078"/>
    <w:rsid w:val="00A166CD"/>
    <w:rsid w:val="00A3039F"/>
    <w:rsid w:val="00A83F15"/>
    <w:rsid w:val="00AA6D78"/>
    <w:rsid w:val="00AB0812"/>
    <w:rsid w:val="00AC1BD4"/>
    <w:rsid w:val="00AF73A2"/>
    <w:rsid w:val="00BD7293"/>
    <w:rsid w:val="00BE4A7F"/>
    <w:rsid w:val="00BE6BCD"/>
    <w:rsid w:val="00BF4688"/>
    <w:rsid w:val="00BF7B56"/>
    <w:rsid w:val="00C52EB8"/>
    <w:rsid w:val="00C53615"/>
    <w:rsid w:val="00C571A9"/>
    <w:rsid w:val="00C92786"/>
    <w:rsid w:val="00C97712"/>
    <w:rsid w:val="00CC157E"/>
    <w:rsid w:val="00D75635"/>
    <w:rsid w:val="00D94AB6"/>
    <w:rsid w:val="00DE212F"/>
    <w:rsid w:val="00DE4FC5"/>
    <w:rsid w:val="00DF49B3"/>
    <w:rsid w:val="00DF6091"/>
    <w:rsid w:val="00E22A5D"/>
    <w:rsid w:val="00E231FB"/>
    <w:rsid w:val="00E524D1"/>
    <w:rsid w:val="00E72F59"/>
    <w:rsid w:val="00ED0119"/>
    <w:rsid w:val="00F14337"/>
    <w:rsid w:val="00F2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8D91E-5727-42D3-B1C9-8697FF63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37"/>
    <w:rPr>
      <w:rFonts w:ascii="Segoe UI" w:hAnsi="Segoe UI" w:cs="Segoe UI"/>
      <w:noProof/>
      <w:sz w:val="18"/>
      <w:szCs w:val="18"/>
      <w:lang w:val="es-US"/>
    </w:rPr>
  </w:style>
  <w:style w:type="table" w:styleId="TableGrid">
    <w:name w:val="Table Grid"/>
    <w:basedOn w:val="TableNormal"/>
    <w:uiPriority w:val="39"/>
    <w:rsid w:val="00A1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McLean County Unit 5 School District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Bergmann, John</dc:creator>
  <cp:keywords/>
  <dc:description/>
  <cp:lastModifiedBy>Bergmann, John</cp:lastModifiedBy>
  <cp:revision>7</cp:revision>
  <cp:lastPrinted>2018-11-01T08:24:00Z</cp:lastPrinted>
  <dcterms:created xsi:type="dcterms:W3CDTF">2018-11-01T11:09:00Z</dcterms:created>
  <dcterms:modified xsi:type="dcterms:W3CDTF">2018-11-08T17:47:00Z</dcterms:modified>
</cp:coreProperties>
</file>