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751A">
      <w:pPr>
        <w:framePr w:hSpace="180" w:wrap="auto" w:vAnchor="text" w:hAnchor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The Chemistry of Black &amp; White Photography</w:t>
      </w:r>
    </w:p>
    <w:p w:rsidR="00000000" w:rsidRDefault="00C4751A">
      <w:pPr>
        <w:ind w:right="-414"/>
        <w:rPr>
          <w:rFonts w:ascii="Helvetica" w:hAnsi="Helvetica"/>
          <w:sz w:val="28"/>
        </w:rPr>
      </w:pPr>
    </w:p>
    <w:p w:rsidR="00000000" w:rsidRDefault="00C4751A">
      <w:pPr>
        <w:ind w:left="2160" w:firstLine="720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 xml:space="preserve">    </w:t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  <w:t xml:space="preserve"> </w:t>
      </w:r>
      <w:r w:rsidR="005F76D8">
        <w:rPr>
          <w:rFonts w:ascii="Helvetica" w:hAnsi="Helvetica"/>
          <w:noProof/>
        </w:rPr>
        <w:drawing>
          <wp:inline distT="0" distB="0" distL="0" distR="0">
            <wp:extent cx="1495425" cy="1381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4751A">
      <w:pPr>
        <w:jc w:val="center"/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A camera takes a picture with "light".  Electrons reduce silver ions.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 xml:space="preserve">(exposes a </w:t>
      </w:r>
      <w:r>
        <w:rPr>
          <w:rFonts w:ascii="Helvetica" w:hAnsi="Helvetica"/>
          <w:i/>
          <w:sz w:val="28"/>
        </w:rPr>
        <w:t>latent image</w:t>
      </w:r>
      <w:r>
        <w:rPr>
          <w:rFonts w:ascii="Helvetica" w:hAnsi="Helvetica"/>
          <w:sz w:val="28"/>
        </w:rPr>
        <w:t xml:space="preserve"> on the film or paper)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 xml:space="preserve">The film then undergoes </w:t>
      </w:r>
      <w:r>
        <w:rPr>
          <w:rFonts w:ascii="Helvetica" w:hAnsi="Helvetica"/>
          <w:sz w:val="28"/>
          <w:u w:val="single"/>
        </w:rPr>
        <w:t>processing</w:t>
      </w:r>
      <w:r>
        <w:rPr>
          <w:rFonts w:ascii="Helvetica" w:hAnsi="Helvetica"/>
          <w:sz w:val="28"/>
        </w:rPr>
        <w:t xml:space="preserve"> which </w:t>
      </w:r>
      <w:r>
        <w:rPr>
          <w:rFonts w:ascii="Helvetica" w:hAnsi="Helvetica"/>
          <w:sz w:val="28"/>
          <w:u w:val="single"/>
        </w:rPr>
        <w:t>magnifies the reduction of silver ions</w:t>
      </w:r>
      <w:r>
        <w:rPr>
          <w:rFonts w:ascii="Helvetica" w:hAnsi="Helvetica"/>
          <w:sz w:val="28"/>
        </w:rPr>
        <w:t>.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ind w:left="360" w:hanging="360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fldChar w:fldCharType="begin"/>
      </w:r>
      <w:r>
        <w:rPr>
          <w:rFonts w:ascii="Helvetica" w:hAnsi="Helvetica"/>
          <w:sz w:val="28"/>
        </w:rPr>
        <w:instrText>SYMBOL 183 \f "Symbol" \s 10 \h</w:instrText>
      </w:r>
      <w:r>
        <w:rPr>
          <w:rFonts w:ascii="Helvetica" w:hAnsi="Helvetica"/>
          <w:sz w:val="28"/>
        </w:rPr>
        <w:fldChar w:fldCharType="end"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color w:val="FF0000"/>
          <w:sz w:val="28"/>
        </w:rPr>
        <w:t>DEVELOPER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 xml:space="preserve">a.  </w:t>
      </w:r>
      <w:r>
        <w:rPr>
          <w:rFonts w:ascii="Helvetica" w:hAnsi="Helvetica"/>
          <w:i/>
          <w:color w:val="000080"/>
          <w:sz w:val="28"/>
        </w:rPr>
        <w:t>Reducing Agent</w:t>
      </w:r>
      <w:r>
        <w:rPr>
          <w:rFonts w:ascii="Helvetica" w:hAnsi="Helvetica"/>
          <w:sz w:val="28"/>
        </w:rPr>
        <w:t xml:space="preserve"> - silver ions (Ag</w:t>
      </w:r>
      <w:r>
        <w:rPr>
          <w:rFonts w:ascii="Helvetica" w:hAnsi="Helvetica"/>
          <w:position w:val="6"/>
          <w:sz w:val="24"/>
          <w:vertAlign w:val="superscript"/>
        </w:rPr>
        <w:t>1+</w:t>
      </w:r>
      <w:r>
        <w:rPr>
          <w:rFonts w:ascii="Helvetica" w:hAnsi="Helvetica"/>
          <w:sz w:val="28"/>
        </w:rPr>
        <w:t xml:space="preserve"> are reduced to Ag)</w:t>
      </w:r>
    </w:p>
    <w:p w:rsidR="00000000" w:rsidRDefault="00C4751A">
      <w:pPr>
        <w:pStyle w:val="Heading1"/>
      </w:pPr>
      <w:r>
        <w:tab/>
      </w:r>
      <w:r>
        <w:tab/>
        <w:t>Hydroquinone [pH = basic (slippery feeling)]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 xml:space="preserve">b.  </w:t>
      </w:r>
      <w:r>
        <w:rPr>
          <w:rFonts w:ascii="Helvetica" w:hAnsi="Helvetica"/>
          <w:i/>
          <w:color w:val="000080"/>
          <w:sz w:val="28"/>
        </w:rPr>
        <w:t>Activator</w:t>
      </w:r>
      <w:r>
        <w:rPr>
          <w:rFonts w:ascii="Helvetica" w:hAnsi="Helvetica"/>
          <w:sz w:val="28"/>
        </w:rPr>
        <w:t xml:space="preserve"> - removes H</w:t>
      </w:r>
      <w:r>
        <w:rPr>
          <w:rFonts w:ascii="Helvetica" w:hAnsi="Helvetica"/>
          <w:position w:val="6"/>
          <w:sz w:val="24"/>
        </w:rPr>
        <w:t>+</w:t>
      </w:r>
      <w:r>
        <w:rPr>
          <w:rFonts w:ascii="Helvetica" w:hAnsi="Helvetica"/>
          <w:sz w:val="28"/>
        </w:rPr>
        <w:t xml:space="preserve"> from the reducing agent.</w:t>
      </w:r>
    </w:p>
    <w:p w:rsidR="00000000" w:rsidRDefault="00C4751A">
      <w:pPr>
        <w:rPr>
          <w:rFonts w:ascii="Helvetica" w:hAnsi="Helvetica"/>
          <w:sz w:val="24"/>
        </w:rPr>
      </w:pP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  <w:t>Sodium hydroxide, NaOH or a salt of CO</w:t>
      </w:r>
      <w:r>
        <w:rPr>
          <w:rFonts w:ascii="Helvetica" w:hAnsi="Helvetica"/>
          <w:position w:val="-6"/>
          <w:sz w:val="24"/>
          <w:vertAlign w:val="subscript"/>
        </w:rPr>
        <w:t>3</w:t>
      </w:r>
      <w:r>
        <w:rPr>
          <w:rFonts w:ascii="Helvetica" w:hAnsi="Helvetica"/>
          <w:position w:val="6"/>
          <w:sz w:val="24"/>
          <w:vertAlign w:val="superscript"/>
        </w:rPr>
        <w:t>2-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  <w:t>CO</w:t>
      </w:r>
      <w:r>
        <w:rPr>
          <w:rFonts w:ascii="Helvetica" w:hAnsi="Helvetica"/>
          <w:position w:val="-6"/>
          <w:sz w:val="24"/>
          <w:vertAlign w:val="subscript"/>
        </w:rPr>
        <w:t>3</w:t>
      </w:r>
      <w:r>
        <w:rPr>
          <w:rFonts w:ascii="Helvetica" w:hAnsi="Helvetica"/>
          <w:position w:val="6"/>
          <w:sz w:val="24"/>
          <w:vertAlign w:val="superscript"/>
        </w:rPr>
        <w:t>2-</w:t>
      </w:r>
      <w:r>
        <w:rPr>
          <w:rFonts w:ascii="Helvetica" w:hAnsi="Helvetica"/>
          <w:sz w:val="28"/>
        </w:rPr>
        <w:t xml:space="preserve">  +   H</w:t>
      </w:r>
      <w:r>
        <w:rPr>
          <w:rFonts w:ascii="Helvetica" w:hAnsi="Helvetica"/>
          <w:position w:val="-6"/>
          <w:sz w:val="24"/>
          <w:vertAlign w:val="subscript"/>
        </w:rPr>
        <w:t>2</w:t>
      </w:r>
      <w:r>
        <w:rPr>
          <w:rFonts w:ascii="Helvetica" w:hAnsi="Helvetica"/>
          <w:sz w:val="28"/>
        </w:rPr>
        <w:t>O   -----&gt;   HCO</w:t>
      </w:r>
      <w:r>
        <w:rPr>
          <w:rFonts w:ascii="Helvetica" w:hAnsi="Helvetica"/>
          <w:position w:val="-6"/>
          <w:sz w:val="24"/>
          <w:vertAlign w:val="subscript"/>
        </w:rPr>
        <w:t>3</w:t>
      </w:r>
      <w:r>
        <w:rPr>
          <w:rFonts w:ascii="Helvetica" w:hAnsi="Helvetica"/>
          <w:position w:val="6"/>
          <w:sz w:val="24"/>
          <w:vertAlign w:val="superscript"/>
        </w:rPr>
        <w:t>1-</w:t>
      </w:r>
      <w:r>
        <w:rPr>
          <w:rFonts w:ascii="Helvetica" w:hAnsi="Helvetica"/>
          <w:sz w:val="28"/>
        </w:rPr>
        <w:t xml:space="preserve">   +   OH</w:t>
      </w:r>
      <w:r>
        <w:rPr>
          <w:rFonts w:ascii="Helvetica" w:hAnsi="Helvetica"/>
          <w:position w:val="6"/>
          <w:sz w:val="24"/>
          <w:vertAlign w:val="superscript"/>
        </w:rPr>
        <w:t>1-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 xml:space="preserve">c.  </w:t>
      </w:r>
      <w:r>
        <w:rPr>
          <w:rFonts w:ascii="Helvetica" w:hAnsi="Helvetica"/>
          <w:i/>
          <w:color w:val="000080"/>
          <w:sz w:val="28"/>
        </w:rPr>
        <w:t>Restrainer</w:t>
      </w:r>
      <w:r>
        <w:rPr>
          <w:rFonts w:ascii="Helvetica" w:hAnsi="Helvetica"/>
          <w:color w:val="000080"/>
          <w:sz w:val="28"/>
        </w:rPr>
        <w:t xml:space="preserve"> </w:t>
      </w:r>
      <w:r>
        <w:rPr>
          <w:rFonts w:ascii="Helvetica" w:hAnsi="Helvetica"/>
          <w:sz w:val="28"/>
        </w:rPr>
        <w:t>- inhibits the reduction of unexposed silver ions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  <w:t>Potassium bromide, KBr</w:t>
      </w:r>
      <w:r>
        <w:rPr>
          <w:rFonts w:ascii="Helvetica" w:hAnsi="Helvetica"/>
          <w:sz w:val="28"/>
        </w:rPr>
        <w:tab/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  <w:t>(image is low contrast if not agitated due to buid up of Br</w:t>
      </w:r>
      <w:r>
        <w:rPr>
          <w:rFonts w:ascii="Helvetica" w:hAnsi="Helvetica"/>
          <w:position w:val="6"/>
          <w:sz w:val="24"/>
          <w:vertAlign w:val="superscript"/>
        </w:rPr>
        <w:t>1-</w:t>
      </w:r>
      <w:r>
        <w:rPr>
          <w:rFonts w:ascii="Helvetica" w:hAnsi="Helvetica"/>
          <w:sz w:val="28"/>
        </w:rPr>
        <w:t>)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 xml:space="preserve">d.  </w:t>
      </w:r>
      <w:r>
        <w:rPr>
          <w:rFonts w:ascii="Helvetica" w:hAnsi="Helvetica"/>
          <w:i/>
          <w:color w:val="000080"/>
          <w:sz w:val="28"/>
        </w:rPr>
        <w:t>Preservative</w:t>
      </w:r>
      <w:r>
        <w:rPr>
          <w:rFonts w:ascii="Helvetica" w:hAnsi="Helvetica"/>
          <w:sz w:val="28"/>
        </w:rPr>
        <w:t xml:space="preserve"> - keeps reducing agent from being o</w:t>
      </w:r>
      <w:r>
        <w:rPr>
          <w:rFonts w:ascii="Helvetica" w:hAnsi="Helvetica"/>
          <w:sz w:val="28"/>
        </w:rPr>
        <w:t>xidized (or worn out)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ind w:left="360" w:hanging="360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fldChar w:fldCharType="begin"/>
      </w:r>
      <w:r>
        <w:rPr>
          <w:rFonts w:ascii="Helvetica" w:hAnsi="Helvetica"/>
          <w:sz w:val="28"/>
        </w:rPr>
        <w:instrText>SYMBOL 183 \f "Symbol" \s 10 \h</w:instrText>
      </w:r>
      <w:r>
        <w:rPr>
          <w:rFonts w:ascii="Helvetica" w:hAnsi="Helvetica"/>
          <w:sz w:val="28"/>
        </w:rPr>
        <w:fldChar w:fldCharType="end"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color w:val="FF0000"/>
          <w:sz w:val="28"/>
        </w:rPr>
        <w:t>STOP BATH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 xml:space="preserve">An acidic solution [pH = acid (not slippery feeling)] 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>Acetic acid, CH</w:t>
      </w:r>
      <w:r>
        <w:rPr>
          <w:rFonts w:ascii="Helvetica" w:hAnsi="Helvetica"/>
          <w:position w:val="-6"/>
          <w:sz w:val="24"/>
          <w:vertAlign w:val="subscript"/>
        </w:rPr>
        <w:t>3</w:t>
      </w:r>
      <w:r>
        <w:rPr>
          <w:rFonts w:ascii="Helvetica" w:hAnsi="Helvetica"/>
          <w:sz w:val="28"/>
        </w:rPr>
        <w:t xml:space="preserve">COOH, neutralizes base (activator) from developer and </w:t>
      </w:r>
      <w:r>
        <w:rPr>
          <w:rFonts w:ascii="Helvetica" w:hAnsi="Helvetica"/>
          <w:sz w:val="28"/>
        </w:rPr>
        <w:tab/>
        <w:t xml:space="preserve">dilution occurs.  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  <w:t>H</w:t>
      </w:r>
      <w:r>
        <w:rPr>
          <w:rFonts w:ascii="Helvetica" w:hAnsi="Helvetica"/>
          <w:position w:val="6"/>
          <w:sz w:val="24"/>
          <w:vertAlign w:val="superscript"/>
        </w:rPr>
        <w:t>1+</w:t>
      </w:r>
      <w:r>
        <w:rPr>
          <w:rFonts w:ascii="Helvetica" w:hAnsi="Helvetica"/>
          <w:sz w:val="28"/>
        </w:rPr>
        <w:t xml:space="preserve">   +   OH</w:t>
      </w:r>
      <w:r>
        <w:rPr>
          <w:rFonts w:ascii="Helvetica" w:hAnsi="Helvetica"/>
          <w:position w:val="6"/>
          <w:sz w:val="24"/>
          <w:vertAlign w:val="superscript"/>
        </w:rPr>
        <w:t>1-</w:t>
      </w:r>
      <w:r>
        <w:rPr>
          <w:rFonts w:ascii="Helvetica" w:hAnsi="Helvetica"/>
          <w:sz w:val="28"/>
        </w:rPr>
        <w:t xml:space="preserve">   -----&gt;   H</w:t>
      </w:r>
      <w:r>
        <w:rPr>
          <w:rFonts w:ascii="Helvetica" w:hAnsi="Helvetica"/>
          <w:position w:val="-6"/>
          <w:sz w:val="24"/>
          <w:vertAlign w:val="subscript"/>
        </w:rPr>
        <w:t>2</w:t>
      </w:r>
      <w:r>
        <w:rPr>
          <w:rFonts w:ascii="Helvetica" w:hAnsi="Helvetica"/>
          <w:sz w:val="28"/>
        </w:rPr>
        <w:t>O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  <w:t>CH</w:t>
      </w:r>
      <w:r>
        <w:rPr>
          <w:rFonts w:ascii="Helvetica" w:hAnsi="Helvetica"/>
          <w:position w:val="-6"/>
          <w:sz w:val="24"/>
          <w:vertAlign w:val="subscript"/>
        </w:rPr>
        <w:t>3</w:t>
      </w:r>
      <w:r>
        <w:rPr>
          <w:rFonts w:ascii="Helvetica" w:hAnsi="Helvetica"/>
          <w:sz w:val="28"/>
        </w:rPr>
        <w:t>COOH   +   NaOH   -----&gt;   H</w:t>
      </w:r>
      <w:r>
        <w:rPr>
          <w:rFonts w:ascii="Helvetica" w:hAnsi="Helvetica"/>
          <w:position w:val="-6"/>
          <w:sz w:val="24"/>
          <w:vertAlign w:val="subscript"/>
        </w:rPr>
        <w:t>2</w:t>
      </w:r>
      <w:r>
        <w:rPr>
          <w:rFonts w:ascii="Helvetica" w:hAnsi="Helvetica"/>
          <w:sz w:val="28"/>
        </w:rPr>
        <w:t>O   +   CH</w:t>
      </w:r>
      <w:r>
        <w:rPr>
          <w:rFonts w:ascii="Helvetica" w:hAnsi="Helvetica"/>
          <w:position w:val="-6"/>
          <w:sz w:val="24"/>
          <w:vertAlign w:val="subscript"/>
        </w:rPr>
        <w:t>3</w:t>
      </w:r>
      <w:r>
        <w:rPr>
          <w:rFonts w:ascii="Helvetica" w:hAnsi="Helvetica"/>
          <w:sz w:val="28"/>
        </w:rPr>
        <w:t>COO</w:t>
      </w:r>
      <w:r>
        <w:rPr>
          <w:rFonts w:ascii="Helvetica" w:hAnsi="Helvetica"/>
          <w:position w:val="6"/>
          <w:sz w:val="24"/>
          <w:vertAlign w:val="superscript"/>
        </w:rPr>
        <w:t>1-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ind w:left="360" w:hanging="360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fldChar w:fldCharType="begin"/>
      </w:r>
      <w:r>
        <w:rPr>
          <w:rFonts w:ascii="Helvetica" w:hAnsi="Helvetica"/>
          <w:sz w:val="28"/>
        </w:rPr>
        <w:instrText>SYMBOL 183 \f "Symbol" \s 10 \h</w:instrText>
      </w:r>
      <w:r>
        <w:rPr>
          <w:rFonts w:ascii="Helvetica" w:hAnsi="Helvetica"/>
          <w:sz w:val="28"/>
        </w:rPr>
        <w:fldChar w:fldCharType="end"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color w:val="FF0000"/>
          <w:sz w:val="28"/>
        </w:rPr>
        <w:t>FIXER</w:t>
      </w:r>
      <w:r>
        <w:rPr>
          <w:rFonts w:ascii="Helvetica" w:hAnsi="Helvetica"/>
          <w:sz w:val="28"/>
        </w:rPr>
        <w:t xml:space="preserve">  or  "hypo"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>Insoluble silver halide is converted to a soluble material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>AgBr   +   2 S</w:t>
      </w:r>
      <w:r>
        <w:rPr>
          <w:rFonts w:ascii="Helvetica" w:hAnsi="Helvetica"/>
          <w:position w:val="-6"/>
          <w:sz w:val="24"/>
          <w:vertAlign w:val="subscript"/>
        </w:rPr>
        <w:t>2</w:t>
      </w:r>
      <w:r>
        <w:rPr>
          <w:rFonts w:ascii="Helvetica" w:hAnsi="Helvetica"/>
          <w:sz w:val="28"/>
        </w:rPr>
        <w:t>O</w:t>
      </w:r>
      <w:r>
        <w:rPr>
          <w:rFonts w:ascii="Helvetica" w:hAnsi="Helvetica"/>
          <w:position w:val="-6"/>
          <w:sz w:val="24"/>
          <w:vertAlign w:val="subscript"/>
        </w:rPr>
        <w:t>3</w:t>
      </w:r>
      <w:r>
        <w:rPr>
          <w:rFonts w:ascii="Helvetica" w:hAnsi="Helvetica"/>
          <w:position w:val="6"/>
          <w:sz w:val="24"/>
          <w:vertAlign w:val="superscript"/>
        </w:rPr>
        <w:t>2-</w:t>
      </w:r>
      <w:r>
        <w:rPr>
          <w:rFonts w:ascii="Helvetica" w:hAnsi="Helvetica"/>
          <w:position w:val="6"/>
          <w:sz w:val="24"/>
        </w:rPr>
        <w:t xml:space="preserve"> </w:t>
      </w:r>
      <w:r>
        <w:rPr>
          <w:rFonts w:ascii="Helvetica" w:hAnsi="Helvetica"/>
          <w:sz w:val="28"/>
        </w:rPr>
        <w:t xml:space="preserve">  -----&gt;   Ag(S</w:t>
      </w:r>
      <w:r>
        <w:rPr>
          <w:rFonts w:ascii="Helvetica" w:hAnsi="Helvetica"/>
          <w:position w:val="-6"/>
          <w:sz w:val="24"/>
          <w:vertAlign w:val="subscript"/>
        </w:rPr>
        <w:t>2</w:t>
      </w:r>
      <w:r>
        <w:rPr>
          <w:rFonts w:ascii="Helvetica" w:hAnsi="Helvetica"/>
          <w:sz w:val="28"/>
        </w:rPr>
        <w:t>O</w:t>
      </w:r>
      <w:r>
        <w:rPr>
          <w:rFonts w:ascii="Helvetica" w:hAnsi="Helvetica"/>
          <w:position w:val="-6"/>
          <w:sz w:val="24"/>
          <w:vertAlign w:val="subscript"/>
        </w:rPr>
        <w:t>3</w:t>
      </w:r>
      <w:r>
        <w:rPr>
          <w:rFonts w:ascii="Helvetica" w:hAnsi="Helvetica"/>
          <w:sz w:val="28"/>
        </w:rPr>
        <w:t>)</w:t>
      </w:r>
      <w:r>
        <w:rPr>
          <w:rFonts w:ascii="Helvetica" w:hAnsi="Helvetica"/>
          <w:position w:val="-6"/>
          <w:sz w:val="24"/>
          <w:vertAlign w:val="subscript"/>
        </w:rPr>
        <w:t xml:space="preserve"> 2</w:t>
      </w:r>
      <w:r>
        <w:rPr>
          <w:rFonts w:ascii="Helvetica" w:hAnsi="Helvetica"/>
          <w:position w:val="6"/>
          <w:sz w:val="24"/>
          <w:vertAlign w:val="superscript"/>
        </w:rPr>
        <w:t>2-</w:t>
      </w:r>
      <w:r>
        <w:rPr>
          <w:rFonts w:ascii="Helvetica" w:hAnsi="Helvetica"/>
          <w:position w:val="6"/>
          <w:sz w:val="24"/>
        </w:rPr>
        <w:t xml:space="preserve"> </w:t>
      </w:r>
      <w:r>
        <w:rPr>
          <w:rFonts w:ascii="Helvetica" w:hAnsi="Helvetica"/>
          <w:sz w:val="28"/>
        </w:rPr>
        <w:t xml:space="preserve">  +   Br</w:t>
      </w:r>
      <w:r>
        <w:rPr>
          <w:rFonts w:ascii="Helvetica" w:hAnsi="Helvetica"/>
          <w:position w:val="6"/>
          <w:sz w:val="24"/>
          <w:vertAlign w:val="superscript"/>
        </w:rPr>
        <w:t>2-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  <w:t xml:space="preserve">     *thiosulfate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  <w:t xml:space="preserve">        "hypo"</w:t>
      </w:r>
    </w:p>
    <w:p w:rsidR="00000000" w:rsidRDefault="00C4751A">
      <w:pPr>
        <w:jc w:val="right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*Withou</w:t>
      </w:r>
      <w:r>
        <w:rPr>
          <w:rFonts w:ascii="Helvetica" w:hAnsi="Helvetica"/>
          <w:sz w:val="18"/>
        </w:rPr>
        <w:t>t "hypo" it would take 2500 gallons of water to dissolve 1 g AgBr!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lastRenderedPageBreak/>
        <w:tab/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 xml:space="preserve">Silver image is superimposed on a background of pale yellow silver halide.  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If you turn on room lights, undeveloped silver halide will be exposed to light, activated, developed and picture will turn to black (no image).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>Sulfur (S</w:t>
      </w:r>
      <w:r>
        <w:rPr>
          <w:rFonts w:ascii="Helvetica" w:hAnsi="Helvetica"/>
          <w:position w:val="-6"/>
          <w:sz w:val="24"/>
          <w:vertAlign w:val="subscript"/>
        </w:rPr>
        <w:t>2</w:t>
      </w:r>
      <w:r>
        <w:rPr>
          <w:rFonts w:ascii="Helvetica" w:hAnsi="Helvetica"/>
          <w:sz w:val="28"/>
        </w:rPr>
        <w:t>O</w:t>
      </w:r>
      <w:r>
        <w:rPr>
          <w:rFonts w:ascii="Helvetica" w:hAnsi="Helvetica"/>
          <w:position w:val="-6"/>
          <w:sz w:val="24"/>
          <w:vertAlign w:val="subscript"/>
        </w:rPr>
        <w:t>3</w:t>
      </w:r>
      <w:r>
        <w:rPr>
          <w:rFonts w:ascii="Helvetica" w:hAnsi="Helvetica"/>
          <w:sz w:val="28"/>
        </w:rPr>
        <w:t>)</w:t>
      </w:r>
      <w:r>
        <w:rPr>
          <w:rFonts w:ascii="Helvetica" w:hAnsi="Helvetica"/>
          <w:position w:val="6"/>
          <w:sz w:val="24"/>
          <w:vertAlign w:val="superscript"/>
        </w:rPr>
        <w:t xml:space="preserve"> 2-</w:t>
      </w:r>
      <w:r>
        <w:rPr>
          <w:rFonts w:ascii="Helvetica" w:hAnsi="Helvetica"/>
          <w:sz w:val="28"/>
        </w:rPr>
        <w:t xml:space="preserve"> yellows if not completely washed off.  This is why </w:t>
      </w:r>
      <w:r>
        <w:rPr>
          <w:rFonts w:ascii="Helvetica" w:hAnsi="Helvetica"/>
          <w:sz w:val="28"/>
        </w:rPr>
        <w:tab/>
        <w:t>photographs yellow with age if not properly processed and washed.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 xml:space="preserve">Photographic film or paper is an emulsion (backing) with a thin coating of </w:t>
      </w:r>
      <w:r>
        <w:rPr>
          <w:rFonts w:ascii="Helvetica" w:hAnsi="Helvetica"/>
          <w:sz w:val="28"/>
        </w:rPr>
        <w:tab/>
        <w:t>silv</w:t>
      </w:r>
      <w:r>
        <w:rPr>
          <w:rFonts w:ascii="Helvetica" w:hAnsi="Helvetica"/>
          <w:sz w:val="28"/>
        </w:rPr>
        <w:t xml:space="preserve">er halide (generally silver bromide).  Faster films (more light sensitive) </w:t>
      </w:r>
      <w:r>
        <w:rPr>
          <w:rFonts w:ascii="Helvetica" w:hAnsi="Helvetica"/>
          <w:sz w:val="28"/>
        </w:rPr>
        <w:tab/>
        <w:t xml:space="preserve">have a thicker emulsion with more silver bromide in it to "catch light".  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 xml:space="preserve">You </w:t>
      </w:r>
      <w:r>
        <w:rPr>
          <w:rFonts w:ascii="Helvetica" w:hAnsi="Helvetica"/>
          <w:sz w:val="28"/>
        </w:rPr>
        <w:tab/>
        <w:t xml:space="preserve">can also process film longer to increase its sensitivity to light.  This is </w:t>
      </w:r>
      <w:r>
        <w:rPr>
          <w:rFonts w:ascii="Helvetica" w:hAnsi="Helvetica"/>
          <w:sz w:val="28"/>
        </w:rPr>
        <w:tab/>
        <w:t xml:space="preserve">called "push-processing", but has the problem of "grain".  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 xml:space="preserve">A silver ion is either reduced or is not reduced (its all or nothing).  If only a </w:t>
      </w:r>
      <w:r>
        <w:rPr>
          <w:rFonts w:ascii="Helvetica" w:hAnsi="Helvetica"/>
          <w:sz w:val="28"/>
        </w:rPr>
        <w:tab/>
        <w:t xml:space="preserve">few grains are exposed to light processing will magnify few grains to </w:t>
      </w:r>
      <w:r>
        <w:rPr>
          <w:rFonts w:ascii="Helvetica" w:hAnsi="Helvetica"/>
          <w:sz w:val="28"/>
        </w:rPr>
        <w:tab/>
        <w:t xml:space="preserve">become </w:t>
      </w:r>
    </w:p>
    <w:p w:rsidR="00000000" w:rsidRDefault="00C4751A">
      <w:pPr>
        <w:ind w:firstLine="720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 xml:space="preserve">very large. 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5F76D8">
      <w:pPr>
        <w:ind w:left="2880"/>
        <w:rPr>
          <w:rFonts w:ascii="Helvetica" w:hAnsi="Helvetica"/>
          <w:sz w:val="28"/>
        </w:rPr>
      </w:pPr>
      <w:r>
        <w:rPr>
          <w:rFonts w:ascii="Helvetica" w:hAnsi="Helvetica"/>
          <w:noProof/>
        </w:rPr>
        <w:drawing>
          <wp:inline distT="0" distB="0" distL="0" distR="0">
            <wp:extent cx="1790700" cy="10382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751A">
        <w:rPr>
          <w:rFonts w:ascii="Helvetica" w:hAnsi="Helvetica"/>
          <w:sz w:val="28"/>
        </w:rPr>
        <w:tab/>
      </w:r>
      <w:r w:rsidR="00C4751A">
        <w:rPr>
          <w:rFonts w:ascii="Helvetica" w:hAnsi="Helvetica"/>
          <w:sz w:val="28"/>
        </w:rPr>
        <w:tab/>
      </w:r>
      <w:r w:rsidR="00C4751A">
        <w:rPr>
          <w:rFonts w:ascii="Helvetica" w:hAnsi="Helvetica"/>
          <w:sz w:val="28"/>
        </w:rPr>
        <w:tab/>
      </w:r>
      <w:r w:rsidR="00C4751A">
        <w:rPr>
          <w:rFonts w:ascii="Helvetica" w:hAnsi="Helvetica"/>
          <w:sz w:val="28"/>
        </w:rPr>
        <w:tab/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</w:r>
    </w:p>
    <w:p w:rsidR="00000000" w:rsidRDefault="00C4751A">
      <w:pP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Protocol for Processing of</w:t>
      </w:r>
      <w:r>
        <w:rPr>
          <w:rFonts w:ascii="Helvetica" w:hAnsi="Helvetica"/>
          <w:b/>
          <w:sz w:val="28"/>
        </w:rPr>
        <w:t xml:space="preserve"> Black &amp; White Photographic Paper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>1.  DEVELOP for 90 seconds with slight agitation of developer solution.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>2.  STOP-BATH for 30-45 seconds.</w:t>
      </w: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  <w:t>3.  FIXER for 3-5 minutes.</w:t>
      </w:r>
    </w:p>
    <w:p w:rsidR="00000000" w:rsidRDefault="00C4751A" w:rsidP="005F76D8">
      <w:pPr>
        <w:numPr>
          <w:ilvl w:val="0"/>
          <w:numId w:val="1"/>
        </w:numPr>
        <w:tabs>
          <w:tab w:val="left" w:pos="1110"/>
        </w:tabs>
        <w:ind w:left="1110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WASH in water for 5-30 minutes.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Method for formation of latent image and “Turnballs Blue” image with U.V. light.</w:t>
      </w:r>
    </w:p>
    <w:p w:rsidR="00000000" w:rsidRDefault="00C4751A" w:rsidP="005F76D8">
      <w:pPr>
        <w:numPr>
          <w:ilvl w:val="0"/>
          <w:numId w:val="2"/>
        </w:numPr>
        <w:tabs>
          <w:tab w:val="left" w:pos="1110"/>
        </w:tabs>
        <w:ind w:left="1110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10% solution of ammonium citrate on paper - "film/paper"</w:t>
      </w:r>
    </w:p>
    <w:p w:rsidR="00000000" w:rsidRDefault="00C4751A" w:rsidP="005F76D8">
      <w:pPr>
        <w:numPr>
          <w:ilvl w:val="0"/>
          <w:numId w:val="2"/>
        </w:numPr>
        <w:tabs>
          <w:tab w:val="left" w:pos="1110"/>
        </w:tabs>
        <w:ind w:left="1110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 xml:space="preserve">dry 10 minutes in 55 </w:t>
      </w:r>
      <w:r>
        <w:rPr>
          <w:rFonts w:ascii="Helvetica" w:hAnsi="Helvetica"/>
          <w:sz w:val="28"/>
          <w:vertAlign w:val="superscript"/>
        </w:rPr>
        <w:t>o</w:t>
      </w:r>
      <w:r>
        <w:rPr>
          <w:rFonts w:ascii="Helvetica" w:hAnsi="Helvetica"/>
          <w:sz w:val="28"/>
        </w:rPr>
        <w:t>C oven</w:t>
      </w:r>
    </w:p>
    <w:p w:rsidR="00000000" w:rsidRDefault="00C4751A" w:rsidP="005F76D8">
      <w:pPr>
        <w:numPr>
          <w:ilvl w:val="0"/>
          <w:numId w:val="2"/>
        </w:numPr>
        <w:tabs>
          <w:tab w:val="left" w:pos="1110"/>
        </w:tabs>
        <w:ind w:left="1110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Expose “film” 5 – 10 minutes in sunlight</w:t>
      </w:r>
    </w:p>
    <w:p w:rsidR="00000000" w:rsidRDefault="00C4751A" w:rsidP="005F76D8">
      <w:pPr>
        <w:numPr>
          <w:ilvl w:val="0"/>
          <w:numId w:val="2"/>
        </w:numPr>
        <w:tabs>
          <w:tab w:val="left" w:pos="1110"/>
        </w:tabs>
        <w:ind w:left="1110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Develop 5 seconds in 10% potassium ferricyanide solution</w:t>
      </w:r>
    </w:p>
    <w:p w:rsidR="00000000" w:rsidRDefault="00C4751A" w:rsidP="005F76D8">
      <w:pPr>
        <w:numPr>
          <w:ilvl w:val="0"/>
          <w:numId w:val="2"/>
        </w:numPr>
        <w:tabs>
          <w:tab w:val="left" w:pos="1110"/>
        </w:tabs>
        <w:ind w:left="1110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Rinse 5 seconds.</w:t>
      </w: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</w:p>
    <w:p w:rsidR="00000000" w:rsidRDefault="00C4751A">
      <w:pPr>
        <w:rPr>
          <w:rFonts w:ascii="Helvetica" w:hAnsi="Helvetica"/>
          <w:sz w:val="28"/>
        </w:rPr>
      </w:pPr>
    </w:p>
    <w:p w:rsidR="00C4751A" w:rsidRDefault="00C4751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 xml:space="preserve"> </w:t>
      </w:r>
    </w:p>
    <w:sectPr w:rsidR="00C4751A">
      <w:pgSz w:w="12240" w:h="15840"/>
      <w:pgMar w:top="720" w:right="864" w:bottom="72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2CB6"/>
    <w:multiLevelType w:val="multilevel"/>
    <w:tmpl w:val="C3ECB214"/>
    <w:lvl w:ilvl="0">
      <w:start w:val="1"/>
      <w:numFmt w:val="decimal"/>
      <w:lvlText w:val="%1."/>
      <w:legacy w:legacy="1" w:legacySpace="120" w:legacyIndent="390"/>
      <w:lvlJc w:val="left"/>
      <w:pPr>
        <w:ind w:left="390" w:hanging="39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0" w:hanging="180"/>
      </w:pPr>
    </w:lvl>
  </w:abstractNum>
  <w:abstractNum w:abstractNumId="1">
    <w:nsid w:val="48744778"/>
    <w:multiLevelType w:val="multilevel"/>
    <w:tmpl w:val="C3ECB214"/>
    <w:lvl w:ilvl="0">
      <w:start w:val="1"/>
      <w:numFmt w:val="decimal"/>
      <w:lvlText w:val="%1."/>
      <w:legacy w:legacy="1" w:legacySpace="120" w:legacyIndent="390"/>
      <w:lvlJc w:val="left"/>
      <w:pPr>
        <w:ind w:left="390" w:hanging="39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5F76D8"/>
    <w:rsid w:val="005F76D8"/>
    <w:rsid w:val="00C4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10 Pitch" w:hAnsi="Courier 10 Pitc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The Chemistry of Black &amp; White Photography</vt:lpstr>
      </vt:variant>
      <vt:variant>
        <vt:i4>0</vt:i4>
      </vt:variant>
    </vt:vector>
  </HeadingPairs>
  <Company>  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Black &amp; White Photography</dc:title>
  <dc:subject>Chemistry</dc:subject>
  <dc:creator>Jeff Christopherson</dc:creator>
  <cp:keywords/>
  <dc:description/>
  <cp:lastModifiedBy>UNIT55</cp:lastModifiedBy>
  <cp:revision>2</cp:revision>
  <cp:lastPrinted>2002-05-16T17:55:00Z</cp:lastPrinted>
  <dcterms:created xsi:type="dcterms:W3CDTF">2009-07-06T19:32:00Z</dcterms:created>
  <dcterms:modified xsi:type="dcterms:W3CDTF">2009-07-06T19:32:00Z</dcterms:modified>
  <cp:category>stoichiometry</cp:category>
</cp:coreProperties>
</file>